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Laprodu, empresa líder en producción de vídeos para empresas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 reconocida como una de las principales productoras de vídeos para eventos y empresas en Barcelona, se enorgullece de ofrecer soluciones creativas y personalizadas para satisfacer las necesidades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conferencias corporativas hasta lanzamientos de productos, pasando por ceremonias especiales y eventos culturales, su equipo altamente experimentado está preparado para capturar cada momento con una calidad incomparable.</w:t>
            </w:r>
          </w:p>
          <w:p>
            <w:pPr>
              <w:ind w:left="-284" w:right="-427"/>
              <w:jc w:val="both"/>
              <w:rPr>
                <w:rFonts/>
                <w:color w:val="262626" w:themeColor="text1" w:themeTint="D9"/>
              </w:rPr>
            </w:pPr>
            <w:r>
              <w:t>En un mundo cada vez más visual y digital, la demanda de contenido audiovisual de calidad se ha convertido en un elemento indispensable para el éxito tanto de eventos como de empresas. Es en este contexto que Laprodu, una destacada productora de vídeos para emrpesas en Barcelona, emerge como la respuesta definitiva para aquellos que buscan elevar sus experiencias audiovisuales a nuevas alturas.</w:t>
            </w:r>
          </w:p>
          <w:p>
            <w:pPr>
              <w:ind w:left="-284" w:right="-427"/>
              <w:jc w:val="both"/>
              <w:rPr>
                <w:rFonts/>
                <w:color w:val="262626" w:themeColor="text1" w:themeTint="D9"/>
              </w:rPr>
            </w:pPr>
            <w:r>
              <w:t>Con una pasión arraigada por la narración visual y un enfoque meticuloso en cada proyecto, se ha establecido como un referente en la industria audiovisual de la región. Especializados en la producción de vídeos para eventos en Barcelona, tanto para eventos como para empresas, su equipo multidisciplinario de profesionales talentosos combina creatividad, experiencia técnica y un compromiso inquebrantable con la excelencia para ofrecer resultados que superan las expectativas de sus clientes.</w:t>
            </w:r>
          </w:p>
          <w:p>
            <w:pPr>
              <w:ind w:left="-284" w:right="-427"/>
              <w:jc w:val="both"/>
              <w:rPr>
                <w:rFonts/>
                <w:color w:val="262626" w:themeColor="text1" w:themeTint="D9"/>
              </w:rPr>
            </w:pPr>
            <w:r>
              <w:t>Ya sea capturando los momentos más memorables de un evento corporativo, creando contenido promocional para una empresa en crecimiento o produciendo vídeos impactantes para campañas de marketing digital, Laprodu se distingue por su capacidad para comprender las necesidades únicas de cada cliente y traducirlas en experiencias audiovisuales cautivadoras y efectivas.</w:t>
            </w:r>
          </w:p>
          <w:p>
            <w:pPr>
              <w:ind w:left="-284" w:right="-427"/>
              <w:jc w:val="both"/>
              <w:rPr>
                <w:rFonts/>
                <w:color w:val="262626" w:themeColor="text1" w:themeTint="D9"/>
              </w:rPr>
            </w:pPr>
            <w:r>
              <w:t>Barcelona, con su rica diversidad cultural y su escena empresarial en constante crecimiento, es el lugar perfecto para que Laprodu extienda su alcance. Su objetivo es colaborar estrechamente con empresas y organizaciones en toda la región para brindarles contenido audiovisual que impulse su presencia en línea, promueva su marca y aumente su impacto en su audiencia.</w:t>
            </w:r>
          </w:p>
          <w:p>
            <w:pPr>
              <w:ind w:left="-284" w:right="-427"/>
              <w:jc w:val="both"/>
              <w:rPr>
                <w:rFonts/>
                <w:color w:val="262626" w:themeColor="text1" w:themeTint="D9"/>
              </w:rPr>
            </w:pPr>
            <w:r>
              <w:t>Algunos de los servicios destacados que ofrecemos incluyen:</w:t>
            </w:r>
          </w:p>
          <w:p>
            <w:pPr>
              <w:ind w:left="-284" w:right="-427"/>
              <w:jc w:val="both"/>
              <w:rPr>
                <w:rFonts/>
                <w:color w:val="262626" w:themeColor="text1" w:themeTint="D9"/>
              </w:rPr>
            </w:pPr>
            <w:r>
              <w:t>
                <w:p>
                  <w:pPr>
                    <w:ind w:left="-284" w:right="-427"/>
                    <w:jc w:val="both"/>
                    <w:rPr>
                      <w:rFonts/>
                      <w:color w:val="262626" w:themeColor="text1" w:themeTint="D9"/>
                    </w:rPr>
                  </w:pPr>
                  <w:r>
                    <w:t>Producción de vídeos promocionales y corporativos.</w:t>
                  </w:r>
                </w:p>
              </w:t>
            </w:r>
          </w:p>
          <w:p>
            <w:pPr>
              <w:ind w:left="-284" w:right="-427"/>
              <w:jc w:val="both"/>
              <w:rPr>
                <w:rFonts/>
                <w:color w:val="262626" w:themeColor="text1" w:themeTint="D9"/>
              </w:rPr>
            </w:pPr>
            <w:r>
              <w:t>
                <w:p>
                  <w:pPr>
                    <w:ind w:left="-284" w:right="-427"/>
                    <w:jc w:val="both"/>
                    <w:rPr>
                      <w:rFonts/>
                      <w:color w:val="262626" w:themeColor="text1" w:themeTint="D9"/>
                    </w:rPr>
                  </w:pPr>
                  <w:r>
                    <w:t>Cobertura de eventos en vivo.</w:t>
                  </w:r>
                </w:p>
              </w:t>
            </w:r>
          </w:p>
          <w:p>
            <w:pPr>
              <w:ind w:left="-284" w:right="-427"/>
              <w:jc w:val="both"/>
              <w:rPr>
                <w:rFonts/>
                <w:color w:val="262626" w:themeColor="text1" w:themeTint="D9"/>
              </w:rPr>
            </w:pPr>
            <w:r>
              <w:t>
                <w:p>
                  <w:pPr>
                    <w:ind w:left="-284" w:right="-427"/>
                    <w:jc w:val="both"/>
                    <w:rPr>
                      <w:rFonts/>
                      <w:color w:val="262626" w:themeColor="text1" w:themeTint="D9"/>
                    </w:rPr>
                  </w:pPr>
                  <w:r>
                    <w:t>Producción de contenido para redes sociales.</w:t>
                  </w:r>
                </w:p>
              </w:t>
            </w:r>
          </w:p>
          <w:p>
            <w:pPr>
              <w:ind w:left="-284" w:right="-427"/>
              <w:jc w:val="both"/>
              <w:rPr>
                <w:rFonts/>
                <w:color w:val="262626" w:themeColor="text1" w:themeTint="D9"/>
              </w:rPr>
            </w:pPr>
            <w:r>
              <w:t>
                <w:p>
                  <w:pPr>
                    <w:ind w:left="-284" w:right="-427"/>
                    <w:jc w:val="both"/>
                    <w:rPr>
                      <w:rFonts/>
                      <w:color w:val="262626" w:themeColor="text1" w:themeTint="D9"/>
                    </w:rPr>
                  </w:pPr>
                  <w:r>
                    <w:t>Videos de capacitación y comunicación interna.</w:t>
                  </w:r>
                </w:p>
              </w:t>
            </w:r>
          </w:p>
          <w:p>
            <w:pPr>
              <w:ind w:left="-284" w:right="-427"/>
              <w:jc w:val="both"/>
              <w:rPr>
                <w:rFonts/>
                <w:color w:val="262626" w:themeColor="text1" w:themeTint="D9"/>
              </w:rPr>
            </w:pPr>
            <w:r>
              <w:t>
                <w:p>
                  <w:pPr>
                    <w:ind w:left="-284" w:right="-427"/>
                    <w:jc w:val="both"/>
                    <w:rPr>
                      <w:rFonts/>
                      <w:color w:val="262626" w:themeColor="text1" w:themeTint="D9"/>
                    </w:rPr>
                  </w:pPr>
                  <w:r>
                    <w:t>Y mucho más.</w:t>
                  </w:r>
                </w:p>
              </w:t>
            </w:r>
          </w:p>
          <w:p>
            <w:pPr>
              <w:ind w:left="-284" w:right="-427"/>
              <w:jc w:val="both"/>
              <w:rPr>
                <w:rFonts/>
                <w:color w:val="262626" w:themeColor="text1" w:themeTint="D9"/>
              </w:rPr>
            </w:pPr>
            <w:r>
              <w:t>Laprodu es una destacada productora de vídeos especializada en eventos corporativos, promociones comerciales y contenido audiovisual para empresas. Con un enfoque en la calidad, la creatividad y la atención al detalle, nuestro equipo se dedica a ofrecer soluciones audiovisuales excepcionales que superen las expectativas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Laprodu</w:t>
      </w:r>
    </w:p>
    <w:p w:rsidR="00C31F72" w:rsidRDefault="00C31F72" w:rsidP="00AB63FE">
      <w:pPr>
        <w:pStyle w:val="Sinespaciado"/>
        <w:spacing w:line="276" w:lineRule="auto"/>
        <w:ind w:left="-284"/>
        <w:rPr>
          <w:rFonts w:ascii="Arial" w:hAnsi="Arial" w:cs="Arial"/>
        </w:rPr>
      </w:pPr>
      <w:r>
        <w:rPr>
          <w:rFonts w:ascii="Arial" w:hAnsi="Arial" w:cs="Arial"/>
        </w:rPr>
        <w:t>LA PRODU</w:t>
      </w:r>
    </w:p>
    <w:p w:rsidR="00AB63FE" w:rsidRDefault="00C31F72" w:rsidP="00AB63FE">
      <w:pPr>
        <w:pStyle w:val="Sinespaciado"/>
        <w:spacing w:line="276" w:lineRule="auto"/>
        <w:ind w:left="-284"/>
        <w:rPr>
          <w:rFonts w:ascii="Arial" w:hAnsi="Arial" w:cs="Arial"/>
        </w:rPr>
      </w:pPr>
      <w:r>
        <w:rPr>
          <w:rFonts w:ascii="Arial" w:hAnsi="Arial" w:cs="Arial"/>
        </w:rPr>
        <w:t>692255908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https://www.notasdeprensa.es/laprodu-empresa-lider-en-produccion-de-videos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