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Landecolor Pinturas Rocha lanza nuevos productos innovadores para la industria de la pintura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Landecolor Pinturas Rocha, fabricante destacado de pinturas y recubrimientos a nivel nacional, presenta su nueva línea de productos diseñada para ofrecer soluciones de alta calidad y rendimiento en diversas aplicaciones industriales y decorativas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ROCHAPRIMER MULTIADHERENTE AL AGUAEl Rochaprimer multiadherente al agua es una pintura versátil que actúa como fondo y acabado sobre cualquier superficie, proporcionando una excelente adherencia. Este producto es adecuado tanto para interiores como para exteriores y puede ser repintado con productos al agua y al disolvente. Sus aplicaciones incluyen metales, plásticos, maderas y otros soportes difíciles como cristal y azulejos. El Rochaprimer multiadherente al agua destaca por su bajo contenido en COVs, su secado rápido y su resistencia a la corrosión, lo que lo convierte en una opción ideal para una amplia variedad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ROCHAPRIMER MULTIADHERENTE AL DISOLVENTESimilar a su versión al agua, el Rochaprimer multiadherente al disolvente ofrece una solución eficaz para el pintado de superficies complejas. Este producto es ideal para metales, plásticos y maderas, proporcionando una adherencia superior y un acabado mate agradable. Su capacidad para ser repintado con productos tanto al agua como al disolvente, y su alto rendimiento en condiciones extremas, lo hacen indispensable para aplicaciones industriales que requieren durabilidad y resistencia.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SELLADORA BLANCA MATE AL AGUALa Selladora blanca mate al agua es un tapaporos base agua diseñada para preparar y sellar superficies porosas como yesos y maderas de interior. Con un rápido secado y excelente lijabilidad, esta selladora garantiza un acabado impecable y facilita el repintado. Su bajo olor y bajo contenido en COVs la hacen una opción ecológica y segura para su uso en ambientes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SELLADORA BLANCA MATE AL DISOLVENTEDiseñada para soportes débiles tanto en interiores como en exteriores, la Selladora blanca mate al disolvente ofrece una alta capacidad de penetración y repelencia al agua. Este producto controla la succión del soporte y mejora la adherencia de las capas de pintura subsecuentes. Su formulación asegura un acabado mate duradero y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SELLADORA NITRO BLANCA MATELa Selladora nitro blanca mate es una imprimación nitrocelulósica para la industria de la madera, tanto en aplicaciones interiores como exteriores. Con un secado rápido y un acabado sedoso, esta selladora es ideal para el lacado de maderas como fondo. Su formulación permite un lijado fácil y una excelente adherencia, asegurando una superficie lista para la decoración.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nuevos productos reflejan el compromiso de Landecolor Pinturas Rocha con la innovación y la calidad. Cada uno se desarrolló para satisfacer las necesidades de los profesionales del sector, ofreciendo soluciones que combinan eficiencia, durabilidad y respeto por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estos productos y otros lanzamientos de Landecolor Pinturas Rocha, la empresa dispone de su sitio web oficial en https://landecolor.com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Landecolor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Landecolor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91 884 33 59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https://www.notasdeprensa.es/landecolor-pinturas-rocha-lanza-nuevos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Consumo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