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22/08/2024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salud ocular se resiente en verano: cómo mantenerla en la época de más calor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verano, es una época en la que aumenta considerablemente el riesgo de sufrir patologías oculares, como la fotoqueratitis o el agravamiento del síndrome del ojo seco. Mantener la salud ocular con productos como la solución isotónica Eye Health de la gama Quinton Medical, especialmente indicado para el Síndrome del Ojo Seco, es fundamental para evitar los síntomas de las afecciones oculares típicas de esta época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verano los ojos se ven expuestos a una serie de inclemencias y problemas que pueden afectar a su salud. La mayor parte de estas afecciones no son graves, pero pueden resultar muy incómodas o complicarse en el peor de los casos. La exposición prolongada al sol, el ambiente seco, las altas temperaturas o el cloro son los principales factores que se dan en esta época y que pueden dañar la salud ocular. A ellos hay que sumar el aire acondicionado, el cloro, la contaminación ambiental y la exposición a las pantallas de móviles u ordenadores.</w:t>
            </w:r>
          </w:p>
          <w:p>
            <w:pPr>
              <w:ind w:left="-284" w:right="-427"/>
              <w:jc w:val="both"/>
              <w:rPr>
                <w:rFonts/>
                <w:color w:val="262626" w:themeColor="text1" w:themeTint="D9"/>
              </w:rPr>
            </w:pPr>
            <w:r>
              <w:t>Para prevenir la aparición o el agravamiento del Síndrome del Ojo Seco u otras afecciones que pueden darse en verano, los expertos recomiendan proteger la salud ocular con gafas de sol homologadas, aplicar crema protectora en el perfil o productos específicos para estas afecciones. </w:t>
            </w:r>
          </w:p>
          <w:p>
            <w:pPr>
              <w:ind w:left="-284" w:right="-427"/>
              <w:jc w:val="both"/>
              <w:rPr>
                <w:rFonts/>
                <w:color w:val="262626" w:themeColor="text1" w:themeTint="D9"/>
              </w:rPr>
            </w:pPr>
            <w:r>
              <w:t>En ese sentido, Quinton, laboratorio biotecnológico dedicado a la fabricación de especialidades naturales a base de agua de mar microfiltrada en frío, ha desarrollado Quinton Medical Eye Health, especialmente indicado para el síndrome del Ojo Seco, dentro de su gama Quinton Medical.</w:t>
            </w:r>
          </w:p>
          <w:p>
            <w:pPr>
              <w:ind w:left="-284" w:right="-427"/>
              <w:jc w:val="both"/>
              <w:rPr>
                <w:rFonts/>
                <w:color w:val="262626" w:themeColor="text1" w:themeTint="D9"/>
              </w:rPr>
            </w:pPr>
            <w:r>
              <w:t>El incómodo Síndrome del Ojo Seco y otras afecciones ocularesUna de las afecciones más comunes en verano es la Fotoqueratitis, que se manifiesta por la exposición a la radiación solar. Provoca enrojecimiento, lagrimeo e incluso algo de dolor. Lo más recomendado para evitar su aparición es el uso de gafas de sol, siempre homologadas. </w:t>
            </w:r>
          </w:p>
          <w:p>
            <w:pPr>
              <w:ind w:left="-284" w:right="-427"/>
              <w:jc w:val="both"/>
              <w:rPr>
                <w:rFonts/>
                <w:color w:val="262626" w:themeColor="text1" w:themeTint="D9"/>
              </w:rPr>
            </w:pPr>
            <w:r>
              <w:t>Otra de las dolencias que pueden desarrollarse en verano, debido al cloro de las piscinas, entre otros factores, es la conjuntivitis. Esta se manifiesta con picor, lagrimeo y escozor y, en este caso, lo ideal es consultar a un oftalmólogo para determinar la causa y el tratamiento a seguir. </w:t>
            </w:r>
          </w:p>
          <w:p>
            <w:pPr>
              <w:ind w:left="-284" w:right="-427"/>
              <w:jc w:val="both"/>
              <w:rPr>
                <w:rFonts/>
                <w:color w:val="262626" w:themeColor="text1" w:themeTint="D9"/>
              </w:rPr>
            </w:pPr>
            <w:r>
              <w:t>Por otro lado, el Síndrome del Ojo Seco es una de las patologías que más se dan en época veraniega. Se desarrolla debido a la evaporación de la capa húmeda del ojo que en verano provoca el calor, la sequedad ambiental, el uso continuado de pantallas, o el aire acondicionado. Produce síntomas muy incómodos como picor, escozor, enrojecimiento, visión borrosa o sensación de tener un cuerpo extraño en el ojo. Además, se calcula que afecta a un 30 % de la población, sobre todo a personas mayores.</w:t>
            </w:r>
          </w:p>
          <w:p>
            <w:pPr>
              <w:ind w:left="-284" w:right="-427"/>
              <w:jc w:val="both"/>
              <w:rPr>
                <w:rFonts/>
                <w:color w:val="262626" w:themeColor="text1" w:themeTint="D9"/>
              </w:rPr>
            </w:pPr>
            <w:r>
              <w:t>Para su tratamiento, Laboratorios Quinton ha desarrollado Quinton Medical  Eye Health, un spray ocular especialmente indicado para el Síndrome del Ojo Seco. Se elabora a partir de agua de mar 100% natural microfiltrada en frío. Se trata de una solución isotónica con un pH ligeramente alcalino, similar a las lágrimas naturales. Por ello resulta muy eficaz para aliviar los síntomas del ojo seco. </w:t>
            </w:r>
          </w:p>
          <w:p>
            <w:pPr>
              <w:ind w:left="-284" w:right="-427"/>
              <w:jc w:val="both"/>
              <w:rPr>
                <w:rFonts/>
                <w:color w:val="262626" w:themeColor="text1" w:themeTint="D9"/>
              </w:rPr>
            </w:pPr>
            <w:r>
              <w:t>Su aplicación es muy sencilla, cuenta con un pulverizador que aplica la solución en toda la zona ocular que provoca una rápida sensación de alivio y frescor. </w:t>
            </w:r>
          </w:p>
          <w:p>
            <w:pPr>
              <w:ind w:left="-284" w:right="-427"/>
              <w:jc w:val="both"/>
              <w:rPr>
                <w:rFonts/>
                <w:color w:val="262626" w:themeColor="text1" w:themeTint="D9"/>
              </w:rPr>
            </w:pPr>
            <w:r>
              <w:t>Medidas para cuidar de la salud ocular en veranoCon la llegada de las olas de calor propias de esta época, es fundamental adoptar una serie de pautas y medidas que ayuden a evitar afecciones en los ojos. Algunas de las más importantes son:</w:t>
            </w:r>
          </w:p>
          <w:p>
            <w:pPr>
              <w:ind w:left="-284" w:right="-427"/>
              <w:jc w:val="both"/>
              <w:rPr>
                <w:rFonts/>
                <w:color w:val="262626" w:themeColor="text1" w:themeTint="D9"/>
              </w:rPr>
            </w:pPr>
            <w:r>
              <w:t>Gafas de sol: fundamentales para protegerse de los efectos perniciosos de los rayos ultravioletas. Es importante que estén homologadas, ya que de lo contrario podrían dañar la vista.</w:t>
            </w:r>
          </w:p>
          <w:p>
            <w:pPr>
              <w:ind w:left="-284" w:right="-427"/>
              <w:jc w:val="both"/>
              <w:rPr>
                <w:rFonts/>
                <w:color w:val="262626" w:themeColor="text1" w:themeTint="D9"/>
              </w:rPr>
            </w:pPr>
            <w:r>
              <w:t>Gafas de agua: sobre todo para protegernos del cloro y otras sustancias irritantes propias de las piscinas.</w:t>
            </w:r>
          </w:p>
          <w:p>
            <w:pPr>
              <w:ind w:left="-284" w:right="-427"/>
              <w:jc w:val="both"/>
              <w:rPr>
                <w:rFonts/>
                <w:color w:val="262626" w:themeColor="text1" w:themeTint="D9"/>
              </w:rPr>
            </w:pPr>
            <w:r>
              <w:t>Aclarar los ojos después del baño: especialmente si el baño se realiza en piscinas para prevenir, entre otras dolencias, la conjuntivitis.</w:t>
            </w:r>
          </w:p>
          <w:p>
            <w:pPr>
              <w:ind w:left="-284" w:right="-427"/>
              <w:jc w:val="both"/>
              <w:rPr>
                <w:rFonts/>
                <w:color w:val="262626" w:themeColor="text1" w:themeTint="D9"/>
              </w:rPr>
            </w:pPr>
            <w:r>
              <w:t>Hidratación constante: tanto con agua de mar como con el mencionado Quinton Medical Eye Health. Es muy importante sobre todo en las zonas con menor gran sequedad ambiental.</w:t>
            </w:r>
          </w:p>
          <w:p>
            <w:pPr>
              <w:ind w:left="-284" w:right="-427"/>
              <w:jc w:val="both"/>
              <w:rPr>
                <w:rFonts/>
                <w:color w:val="262626" w:themeColor="text1" w:themeTint="D9"/>
              </w:rPr>
            </w:pPr>
            <w:r>
              <w:t>Limitar la exposición a pantallas: limitar el tiempo de exposición, sobre todo a la pantalla del móvil. Llevar a cabo descansos visuales frecuentes en los que no concentremos la mirada o directamente se cierren los ojos es también de gran ayuda para la salud ocular.</w:t>
            </w:r>
          </w:p>
          <w:p>
            <w:pPr>
              <w:ind w:left="-284" w:right="-427"/>
              <w:jc w:val="both"/>
              <w:rPr>
                <w:rFonts/>
                <w:color w:val="262626" w:themeColor="text1" w:themeTint="D9"/>
              </w:rPr>
            </w:pPr>
            <w:r>
              <w:t>Limitar la exposición al aire acondicionado: la exposición al aire frío y seco de los aires acondicionados, así como el aire de los ventiladores agrava la sequedad ocular. En la medida de lo posible, se debe evitar su uso.</w:t>
            </w:r>
          </w:p>
          <w:p>
            <w:pPr>
              <w:ind w:left="-284" w:right="-427"/>
              <w:jc w:val="both"/>
              <w:rPr>
                <w:rFonts/>
                <w:color w:val="262626" w:themeColor="text1" w:themeTint="D9"/>
              </w:rPr>
            </w:pPr>
            <w:r>
              <w:t>Con la adopción de estas pautas se pueden prevenir las afecciones oculares que más se dan en verano y proteger la salud ocular. En todo caso, ante la aparición de síntomas notables de enfermedades oculares, siempre es recomendable acudir a un especialista para obtener el tratamiento adecuado.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García</w:t>
      </w:r>
    </w:p>
    <w:p w:rsidR="00C31F72" w:rsidRDefault="00C31F72" w:rsidP="00AB63FE">
      <w:pPr>
        <w:pStyle w:val="Sinespaciado"/>
        <w:spacing w:line="276" w:lineRule="auto"/>
        <w:ind w:left="-284"/>
        <w:rPr>
          <w:rFonts w:ascii="Arial" w:hAnsi="Arial" w:cs="Arial"/>
        </w:rPr>
      </w:pPr>
      <w:r>
        <w:rPr>
          <w:rFonts w:ascii="Arial" w:hAnsi="Arial" w:cs="Arial"/>
        </w:rPr>
        <w:t>ROI UP Group</w:t>
      </w:r>
    </w:p>
    <w:p w:rsidR="00AB63FE" w:rsidRDefault="00C31F72" w:rsidP="00AB63FE">
      <w:pPr>
        <w:pStyle w:val="Sinespaciado"/>
        <w:spacing w:line="276" w:lineRule="auto"/>
        <w:ind w:left="-284"/>
        <w:rPr>
          <w:rFonts w:ascii="Arial" w:hAnsi="Arial" w:cs="Arial"/>
        </w:rPr>
      </w:pPr>
      <w:r>
        <w:rPr>
          <w:rFonts w:ascii="Arial" w:hAnsi="Arial" w:cs="Arial"/>
        </w:rPr>
        <w:t>649 111 2333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https://www.notasdeprensa.es/la-salud-ocular-se-resiente-en-verano-como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Solidaridad y cooperación Otras Industrias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