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Orense el 17/12/2009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referencia por excelencia de CARLIN en Orense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cuenta con la franquicia regentada por José Salgado como su mejor exponente en esta provincia.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hay una papelería en Orense capital conocida por todos y en la que no para de entrar y salir público esa es la que tiene al frente a José Salgado, un valiente emprendedor que hace seis meses prefirió ver la botella media llena y hacer de los tiempos de crisis un momento para la oportunidad y la inversión en un negocio rentable. “El pasado 8 de junio abrimos esta franquicia de Carlin en pleno centro de Orense con la convicción de apostar por un marca conocida por todos. Pensé: si hay cerca de 500 establecimientos en España, ¿por qué no ser yo como franquicado suyo quien represente esta enseña en Orense capital?”, comenta Salgado.</w:t>
            </w:r>
          </w:p>
          <w:p>
            <w:pPr>
              <w:ind w:left="-284" w:right="-427"/>
              <w:jc w:val="both"/>
              <w:rPr>
                <w:rFonts/>
                <w:color w:val="262626" w:themeColor="text1" w:themeTint="D9"/>
              </w:rPr>
            </w:pPr>
            <w:r>
              <w:t>	Dicho y hecho. Tras hacer un estudio de mercado y ver todas las posibilidades que el mundo de la papelería ofrecía Salgado se decidió por franquiciar un local muy bien ubicado y a muy buen precio. “Encontré un espacio de 175 metros cuadrados en la calle Ramón Cabanillas 14 y decidí apostar por una marca que conjuga a la perfección el trato humano y el saber cómo hacerte ganar dinero”.</w:t>
            </w:r>
          </w:p>
          <w:p>
            <w:pPr>
              <w:ind w:left="-284" w:right="-427"/>
              <w:jc w:val="both"/>
              <w:rPr>
                <w:rFonts/>
                <w:color w:val="262626" w:themeColor="text1" w:themeTint="D9"/>
              </w:rPr>
            </w:pPr>
            <w:r>
              <w:t>	Una combinación que sumada a la experiencia previa de Salgado - que junto a su familia había regentado una papelería- está permitiendo que este franquiciado sea el papelero más conocido en dicha provincia gallega. “El cliente repite no sólo por el precio, sino también por la amplia gama de servicios que le damos. Damos servicio tanto a la demanda de empresas a las que les realizamos tarjetas de visitas, impresión de catálogos o dípticos como a madres y abuelas que necesitan cuadernos o material para el colegio de sus pequeños, universitarios que tienen que fotocopiar o encuadernar apuntes, hasta personas que requieren de regalos”, finaliza.</w:t>
            </w:r>
          </w:p>
          <w:p>
            <w:pPr>
              <w:ind w:left="-284" w:right="-427"/>
              <w:jc w:val="both"/>
              <w:rPr>
                <w:rFonts/>
                <w:color w:val="262626" w:themeColor="text1" w:themeTint="D9"/>
              </w:rPr>
            </w:pPr>
            <w:r>
              <w:t>	Sobre Carlin</w:t>
            </w:r>
          </w:p>
          <w:p>
            <w:pPr>
              <w:ind w:left="-284" w:right="-427"/>
              <w:jc w:val="both"/>
              <w:rPr>
                <w:rFonts/>
                <w:color w:val="262626" w:themeColor="text1" w:themeTint="D9"/>
              </w:rPr>
            </w:pPr>
            <w:r>
              <w:t>	Se dedica a la comercialización de material y mobiliario de oficina, consumibles de papelería e informática a través de cómodas hiperpapelerías autoservicio, almacenes de distribución y por venta online. Durante 2008 la cadena facturó 160 millones de euros a través de sus casi 500 franquicias. La cifra de negocio neta de Carlin en el pasado ejercicio asciende a cerca de 3 millones de euros.</w:t>
            </w:r>
          </w:p>
          <w:p>
            <w:pPr>
              <w:ind w:left="-284" w:right="-427"/>
              <w:jc w:val="both"/>
              <w:rPr>
                <w:rFonts/>
                <w:color w:val="262626" w:themeColor="text1" w:themeTint="D9"/>
              </w:rPr>
            </w:pPr>
            <w:r>
              <w:t>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Maria Tejedor prensa@salviacomunicacion.com	Nuria Coronado nuria@salviacomunicacion.com 	Tlno: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https://www.notasdeprensa.es/la-referencia-por-excelencia-de-carlin-en-orense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