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pérdida de datos, un problema común en las empresas, tiene solución, según Ofi-Logic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pérdida de datos, ya sea por error o por otros motivos, es un problema frecuente en muchas empresas. Ofi-Logic, especializada en servicios de mantenimiento y reparación de ordenadores y dispositivos, asegura que existen soluciones para recuperar archivos borrados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Quienes usan herramientas digitales a diario saben lo crucial que es la seguridad, el almacenamiento y el respaldo de datos. A pesar de esta conciencia, muchas personas no toman las precauciones necesarias.</w:t>
            </w:r>
          </w:p>
          <w:p>
            <w:pPr>
              <w:ind w:left="-284" w:right="-427"/>
              <w:jc w:val="both"/>
              <w:rPr>
                <w:rFonts/>
                <w:color w:val="262626" w:themeColor="text1" w:themeTint="D9"/>
              </w:rPr>
            </w:pPr>
            <w:r>
              <w:t>Los ciberataques representan una amenaza significativa para las empresas. Aunque algunas optan por pagar rescates para evitar la pérdida de información, esto no siempre garantiza la recuperación de los datos. Ofi-Logic destaca que los ciberataques pueden afectar tanto a dispositivos como a copias de seguridad. "Es fundamental tener una copia de seguridad en un formato de almacenamiento independiente, como discos duros externos", recomienda Ofi-Logic.</w:t>
            </w:r>
          </w:p>
          <w:p>
            <w:pPr>
              <w:ind w:left="-284" w:right="-427"/>
              <w:jc w:val="both"/>
              <w:rPr>
                <w:rFonts/>
                <w:color w:val="262626" w:themeColor="text1" w:themeTint="D9"/>
              </w:rPr>
            </w:pPr>
            <w:r>
              <w:t>A pesar de ser una solución popular, los discos duros también pueden fallar. "Aunque los discos duros modernos son de alta gama, su durabilidad es menor comparada con los antiguos. Las empresas deben recurrir a servicios profesionales como los de Ofi-Logic para recuperar datos perdidos de discos duros dañados", aconseja Ofi-Logic. La pérdida de información crítica puede llevar a la quiebra al 90% de las empresas afectadas en un plazo de tres años. Por eso, es vital recuperar la información lo antes posible con la ayuda de especialistas.</w:t>
            </w:r>
          </w:p>
          <w:p>
            <w:pPr>
              <w:ind w:left="-284" w:right="-427"/>
              <w:jc w:val="both"/>
              <w:rPr>
                <w:rFonts/>
                <w:color w:val="262626" w:themeColor="text1" w:themeTint="D9"/>
              </w:rPr>
            </w:pPr>
            <w:r>
              <w:t>Los incendios son otra causa importante de pérdida de datos. Un ejemplo es el incendio de la Torre Windsor en Madrid en 2005, que destruyó información de numerosas empresas. Almacenar datos en un solo lugar puede ser catastrófico. Ofi-Logic recomienda a las empresas informarse sobre las mejores prácticas de almacenamiento de datos y buscar asesoramiento profesional para proteger su información.</w:t>
            </w:r>
          </w:p>
          <w:p>
            <w:pPr>
              <w:ind w:left="-284" w:right="-427"/>
              <w:jc w:val="both"/>
              <w:rPr>
                <w:rFonts/>
                <w:color w:val="262626" w:themeColor="text1" w:themeTint="D9"/>
              </w:rPr>
            </w:pPr>
            <w:r>
              <w:t>Para obtener más información sobre los servicios de recuperación y protección de datos, visitar el sitio web oficial de Ofi-Logic en https://ofilogicmadrid.es. Con una experiencia consolidada en el sector, Ofi-Logic se compromete a ofrecer soluciones efectivas para la protección y recuperación de datos empresariales.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Ofi-Logic</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https://www.notasdeprensa.es/la-perdida-de-datos-un-problema-comun-en-las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Madrid Software Otros Servicios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