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Valencia el 30/03/2021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Pajarita lanza con Zara Kids prendas infantiles customizables con pintura para tela 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Zara ha apostado por las pinturas de la firma valenciana La Pajarita fabricadas al agua, sin la utilización de materiales como disolventes o aceites y con un envase realizado en cartón reciclable. El kit se compone de 4 piezas básicas preparadas para ser personalizadas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marca de Inditex Zara Kids ha lanzado una nueva línea de prendas customizables para público infantil que se compone de 4 piezas básicas preparadas para ser personalizadas con un pack de pinturas La Pajarita en el que se incluyen 6 colores especialmente diseñados para pintar sobre prendas y textiles.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kit de customización de prendas que se está comercializando desde el día 23 de marzo a través de la tienda online de Zara Kids en todo el mundo, pretende fomentar la creatividad entre los más pequeños.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pack, que está compuesto por una de las 4 piezas básicas (chaqueta vaquera, pantalón vaquero, pichi y short vaquero) a las que se da vida personalizándolas, se incluyen 6 llamativos colores y un pincel para su aplicación: Rojo, Blanco, Amarillo Limón, Negro, Verde Esmeralda y Azul Ultramar.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colaboración de Zara con La Pajarita no hace más que reforzar la apuesta de la empresa valenciana, por la calidad de sus pinturas y la posición de la empresa en sectores como el DIY (Do It Yourself) o el apoyo a las tendencias creativas en 2021.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el proyecto supone un impulso a la política medioambiental de La Pajarita, gracias a que Zara ha apostado por sus pinturas fabricadas al agua, sin la utilización de materiales como disolventes o aceites, y con un envase para el kit en formato huevera realizado en cartón reciclable.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pinturas que componen el pack forman parte de la colección de pinturas de la firma valenciana para pintar sobre telas de cualquier color con gran adherencia gracias a su alta flexibilidad. Esto permite decorar y customizar todo tipo de tejidos (algodón, lana, jacquard, poliéster, lona, piel, vaqueros, etc.) y la hace perfecta para telas, finas o gruesas, claras o muy oscuras y negras. La gama de colores es muy amplia y, sus colores pueden mezclarse entre sí.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Kit estará disponible en los 86 países donde Zara suministra sus productos online, lo que supone un impulso a la distribución internacional de La Pajarita en todo el mundo.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Pinturas La PajaritaPinturas La Pajarita, empresa valenciana fundada en 1928 que gestiona la 3ª generación de la familia Grollo, ha acompañado durante décadas a pintores profesionales, artistas, niños, aficionados a las manualidades, decoradores,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estos casi 100 años de existencia, su capacidad de adaptación al mercado de pinturas y la tendencia de cada época ha sido seña de la compañía, gracias a su espíritu innovador que se ha visto reflejado tanto en España como en los más de 20 países en los que La Pajarita ha extendido sus alas.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Upcycling, Tie-Dye, custom-made, son técnicas ahora conocidas por profesionales (y aficionados) del mundo de la moda y en los que una de las mayores firmas del mundo en este sector, Zara, ha apostado, escogiendo a La Pajarita como partner en el proyecto.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SBQMedia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961104121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https://www.notasdeprensa.es/la-pajarita-lanza-con-zara-kids-prendas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Moda Valencia Entretenimiento Consumo Ocio para niños Industria Téxtil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