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15/09/2022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paella es la receta española más buscada en internet, las búsquedas de "paella" se duplican desde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ORIGINAL PAELLA se suma a las acciones del wordpaelladay con un atractivo sorteo entre arrocer@s para conmemorar que ya ha repartido 15.000 delantales promocionales de la original paella en más de 120 países de todo el mundo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fenómeno viral del #360paellachallenge que lanzó Original Paella coincidiendo con la pasada edición del World Paella Day, donde los participantes demostraban sus habilidades como arrocer@ dándole la vuelta a la paella cocinada, este año para conmemorar e incentivar la participación en este día tan especial, Original Paella sorteará 10 completos packs paelleros que incluyen, entre otros, el delantal oficial del World Paella Day, entre sus seguidores en instagram que publiquen en sus stories su paella el próximo día 20 septiembre "Dia Internacional de la Paella" (ver bases del sorteo en la bio de instagram de @originalpaella)</w:t>
            </w:r>
          </w:p>
          <w:p>
            <w:pPr>
              <w:ind w:left="-284" w:right="-427"/>
              <w:jc w:val="both"/>
              <w:rPr>
                <w:rFonts/>
                <w:color w:val="262626" w:themeColor="text1" w:themeTint="D9"/>
              </w:rPr>
            </w:pPr>
            <w:r>
              <w:t>La campaña contará además con la destacada participación de algunos de los más importantes bloggers del mundo del arroz como son: @SocarrosBlog @RicePaella @elchefkent @arrocesconestilo, @on_the_river , @rubenfenollarchef, o el grupo de Facebook Paellas y Arroces (más de 20.000 miembros)</w:t>
            </w:r>
          </w:p>
          <w:p>
            <w:pPr>
              <w:ind w:left="-284" w:right="-427"/>
              <w:jc w:val="both"/>
              <w:rPr>
                <w:rFonts/>
                <w:color w:val="262626" w:themeColor="text1" w:themeTint="D9"/>
              </w:rPr>
            </w:pPr>
            <w:r>
              <w:t>Javier Baixauli CEO de www.originalpaella.es ha querido hacer balance de la campaña viral del reto #360paellachallenge indicando "El hashtag creado para la campaña solo en la red social tik-tok supera ya los 3.000.000 de visualizaciones entre los más de 60 participantes del reto realizado desde países como Usa, Canadá, Francia, Chipre, Perú, Chile, Brasil, Japón, Australia y por supuesto España". También ha querido destacar que "para conseguir este reto con éxito, es fundamental que la paella quede tal y como nos gusta en Valencia, es decir, seca, fina, con un buen socarrat y tenga el tradicional reposo del arroz de 5 minutos, ya que es importante saber que si el arroz aún tiene caldo, no tendrá la consistencia necesaria para realizar el reto con éxito, de la misma manera que la paella sea de capa fina también es importante, ya que la sujeción de la capa de arroz a la paella se fundamenta en el propio socarrat, el reposo del arroz resulta fundamental ya que se conseguirá que la capa de arroz se haga más compacta".</w:t>
            </w:r>
          </w:p>
          <w:p>
            <w:pPr>
              <w:ind w:left="-284" w:right="-427"/>
              <w:jc w:val="both"/>
              <w:rPr>
                <w:rFonts/>
                <w:color w:val="262626" w:themeColor="text1" w:themeTint="D9"/>
              </w:rPr>
            </w:pPr>
            <w:r>
              <w:t>También ha destacado "la importancia de este tipo de eventos para dar difusión internacional de la paella, lo que contribuye de forma notable a la comercialización y puesta en valor del producto asociado, como son los ingredientes necesarios, principalmente el arroz, el equipamiento imprescindible, como son las paellas o paelleras, paelleros de gas, utensilios, etc, fabricados prácticamente en su totalidad en la Comunidad Valenciana, incluso lo que puede representar para la restauración y el alojamiento, el tan deseado turismo gastronómico caracterizado por un gasto medio superior y por desestacionalizar la oferta de sol y playa. Con el objetivo de poder cuantificar este tipo de acciones en su conjunto, en breve presentaremos el estudio internacional de la paella 2022, en el mismo podremos observar datos muy interesantes, vaya por adelantado que la paella es la receta española más buscada en internet a nivel mundial, las búsquedas de la palabra "paella" prácticamente se han duplicado desde 2015 pasando de 5,4 millones a 10,5 millones búsquedas en el ejercicio 2021 pero resulta aún más positivo al comparar que solo de enero a junio de 2022 ya se han igualado el volumen de búsquedas de 2021 y representa un aumento en las búsquedas superior al 22% con respecto al mismo periodo del 2021".</w:t>
            </w:r>
          </w:p>
          <w:p>
            <w:pPr>
              <w:ind w:left="-284" w:right="-427"/>
              <w:jc w:val="both"/>
              <w:rPr>
                <w:rFonts/>
                <w:color w:val="262626" w:themeColor="text1" w:themeTint="D9"/>
              </w:rPr>
            </w:pPr>
            <w:r>
              <w:t>Original Paella es patrocinadora del World Paella Day y proporcionará el equipamiento técnico para cocinar las paellas en el concurso, dedicada principalmente a la exportación internacional de paellas, quemadores de gas y en general todo tipo de utensilios e ingredientes para hacer las mejores paellas en cualquier lugar del mundo, también dispone de una división de paellas gigantes y comidas populares, quiere sumarse a esta iniciativa para conmemorar que ya ha repartido más de 15.000 delantales promocionales entre sus clientes de más de 120 países de los 5 continentes, que además promocionan con orgullo la original paella de Valencia en casi cualquier rincón del planeta #elpoderdeldelantal.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w:t>
      </w:r>
    </w:p>
    <w:p w:rsidR="00C31F72" w:rsidRDefault="00C31F72" w:rsidP="00AB63FE">
      <w:pPr>
        <w:pStyle w:val="Sinespaciado"/>
        <w:spacing w:line="276" w:lineRule="auto"/>
        <w:ind w:left="-284"/>
        <w:rPr>
          <w:rFonts w:ascii="Arial" w:hAnsi="Arial" w:cs="Arial"/>
        </w:rPr>
      </w:pPr>
      <w:r>
        <w:rPr>
          <w:rFonts w:ascii="Arial" w:hAnsi="Arial" w:cs="Arial"/>
        </w:rPr>
        <w:t>Comunicación Original Paella</w:t>
      </w:r>
    </w:p>
    <w:p w:rsidR="00AB63FE" w:rsidRDefault="00C31F72" w:rsidP="00AB63FE">
      <w:pPr>
        <w:pStyle w:val="Sinespaciado"/>
        <w:spacing w:line="276" w:lineRule="auto"/>
        <w:ind w:left="-284"/>
        <w:rPr>
          <w:rFonts w:ascii="Arial" w:hAnsi="Arial" w:cs="Arial"/>
        </w:rPr>
      </w:pPr>
      <w:r>
        <w:rPr>
          <w:rFonts w:ascii="Arial" w:hAnsi="Arial" w:cs="Arial"/>
        </w:rPr>
        <w:t>626039827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https://www.notasdeprensa.es/la-paella-es-la-receta-espanola-mas-buscada-en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Marketing Sociedad Cataluña Valencia Eventos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