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28922 el 27/04/2012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invitación para tu boda medieval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tienda online madrileña sorprende el mundo de los eventos con un nuevo y original estilo para las invitaciones de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Toque Medieval, tienda dedicada a la venta on line sorprende el mundo de las invitaciones de boda con un producto original y elegante que con su diseño novedoso cubre la escasez de diversidad en la organización de las bodas temáticas.	   La oferta propuesta por la nueva boutique es  una colección medieval para sorprender  y dar a una boda temática el toque divertido y original que es tan buscado. La invitación medieval es más que un pergamino con aspecto antiguo es una invitación  elegante y sofisticada con un aire de otra época pero al mismo tiempo muy moderno. Todo esto gracias a las telas y papeles especiales que se utilizan para su creación y también al nuevo  sistema de enrollar y guardar la invitación.	  En una boda medieval se trata de sorprender a todo el mundo y demostrar el amor de una manera muy original como en un cuento de princesas y príncipes. Con estas invitaciones conseguiréis ese propósito desde el principio con el anuncio  de vuestro feliz enlace.</w:t>
            </w:r>
          </w:p>
          <w:p>
            <w:pPr>
              <w:ind w:left="-284" w:right="-427"/>
              <w:jc w:val="both"/>
              <w:rPr>
                <w:rFonts/>
                <w:color w:val="262626" w:themeColor="text1" w:themeTint="D9"/>
              </w:rPr>
            </w:pPr>
            <w:r>
              <w:t>		Más información en	http://www.toquemedieval.es</w:t>
            </w:r>
          </w:p>
          <w:p>
            <w:pPr>
              <w:ind w:left="-284" w:right="-427"/>
              <w:jc w:val="both"/>
              <w:rPr>
                <w:rFonts/>
                <w:color w:val="262626" w:themeColor="text1" w:themeTint="D9"/>
              </w:rPr>
            </w:pPr>
            <w:r>
              <w:t>		Nota de Prensa, Datos de Contacto:	Empresa: Toque Medieval	Persona de Contacto: Clara	Teléfono: 668821097	Email: toquemedieval@gmail.com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Toque Medieval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668821097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https://www.notasdeprensa.es/la-invitacion-para-tu-boda-medieval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