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industria del juego y los casinos online experimenta un crecimiento notable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medio de un aumento significativo del juego online en España, especialmente entre los jóvenes, Secret Casino Tips se destaca como un faro de juego responsable, ofreciendo consejos de expertos y los últimos bonos para garantizar una experiencia segura y placentera para todos los jugadores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panorama del juego online en España ha experimentado un aumento significativo en popularidad, especialmente entre el público más joven. Un informe reciente indica que el número de jóvenes entre 18 y 25 años que participan en el juego online ha aumentado un 41% desde 2019. Este crecimiento se atribuye a la mayor disponibilidad de aplicaciones de juego y más tiempo libre en casa durante la pandemia de Covid.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Dirección General de Ordenación del Juego ha registrado un aumento sustancial en la cantidad promedio apostada, pasando de €215 al año en 2019 a €333 en 2023. El grupo de edad de 18-25 años está al borde de convertirse en el rango de edad principal para las actividades de juego, seguido de cerca por el grupo de 26-35 años. Los ingresos del juego online en España también han experimentado un aumento, y se prevé que la industria continúe creciendo, proyectando alcanzar un volumen de mercado de US$2.51 mil millones para 2029 (Previsión del Mercado de Statista).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medio de este creciente entusiasmo por los casinos online, Secret Casino Tips ha surgido como una plataforma de confianza y fiable para los entusiastas del juego online. Con un equipo de expertos con una amplia experiencia en la industria del juego y el entretenimiento, Secret Casino Tips ofrece valiosas perspectivas, consejos y estrategias para ayudar a los jugadores a participar en juegos de casino online de manera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Secret Casino Tips se enorgullece de proporcionar contenido independiente de alta calidad que empodera a los usuarios con el conocimiento para apostar de manera efectiva y responsable. La dedicación del sitio a la información honesta y centrada en el usuario lo ha convertido en un recurso imprescindible para los jugadores que buscan navegar el mundo de los casinos online de manera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que la industria continúa expandiéndose, Secret Casino Tips sigue comprometido a mejorar su contenido y ofrecer los consejos de apuestas más recientes y efectivos. La plataforma también enfatiza la importancia de la conciencia sobre los riesgos potenciales asociados con el juego, abogando por un juego responsable y advirtiendo contra los peligros de la adicción.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que buscan explorar el dinámico mundo de los casinos online, Secret Casino Tips es un aliado invaluable, ofreciendo los últimos bonos y una riqueza de información para garantizar una experiencia de juego segura y placentera.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Lancelot Sookie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SecretCasinoTips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+34 439 590 810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https://www.notasdeprensa.es/la-industria-del-juego-y-los-casinos-online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Juegos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