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Pontevedra el 17/03/2023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importancia de la elección de los materiales cuando se va a realizar una construcción tanto de obra pública, civil o privada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elección de los diferentes materiales marca un punto de inflexión en la construcción, según Grupo Pazos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se piensa en los materiales para una obra, se busca que sea duradera y que tenga buen mantenimiento. Pero además, se habla mucho de sostenibilidad y cuando se oye la palabra obra, se relaciona directamente con este concepto.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Que sea sostenible significa que se construya con materiales y procesos que causan un bajo impacto medioambiental. También, que se tengan en cuenta las condiciones del lugar de la construcción, que se ahorren recursos y que se garantice el bienestar de las personas que vayan a hacer uso de ella.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cualquier tipo de obra, bien sea obra pública, obra civil u obra privada… o bien se trate de una rehabilitación o de una obra nueva, la elección de los diferentes materiales marcará un punto de inflexión en la construcción.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Grupo Pazos se trabaja principalmente la madera y el granito y siempre dicen a sus clientes: "Hay que tener en cuenta muchas cosas a la hora de elegir los materiales, no solo la estética".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ejemplo, si la casa va a estar en una zona de mucha lluvia, o, por el contrario, en zona de montaña y puede nevar, o si está cerca del mar. Son cuestiones que parecen obvias, pero que a veces, por desconocimiento, no se tienen en cuenta y no se eligen los materiales adecuados para cada una.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granito para la construcciónEn Grupo Pazos trabajan el granito para la construcción desde 1994. Se encargan de la elaboración y del montaje, tanto para el interior como para el exterior de edificios.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colaborar con diferentes canteras gallegas, tienen una amplia variedad de granitos disponibles. Se lo piden para revestimiento de fachadas exteriores, para escaleras, para cocinas, para barbacoas, para columnas y hasta para los bancos urbanos.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granito es una roca que resiste muy bien a las altas temperaturas que hay en los meses más cálidos, así como las lluvias y temperaturas gélidas del invierno, siendo un buen material para muchos tipos de clima.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madera para la construcción de obra La madera es también un material ecológico y natural muy utilizado para la construcción. Lo mismo que el granito, es versátil y se emplea tanto en el interior como en el exterior de edificios.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Grupo Pazos trabajan la madera desde hace más de 60 años: la tala, el aserrado, el montaje de productos madereros les ha convertido en uno de los principales fabricantes de mobiliario urbano del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Elegir los materiales y unirse a las tendencias en construcción de viviendas requiere sin duda la ayuda de profesionales con experiencia.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Tanto un edificio de obra pública que se va a destinar a biblioteca, como un hospital o centro médico o simplemente la remodelación de un hórreo, se requieren unos materiales de construcción específicos.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se puede visitar su web: www.grupopazos.es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Diego Pazos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666 416 676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https://www.notasdeprensa.es/la-importancia-de-la-eleccion-de-los_1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Galicia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