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clave del SEO para las clínicas veterinarias, analizada por SEO Manager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clínicas veterinarias están desempeñando un papel cada vez más importante en la vida de las personas. El bienestar de las mascotas se ha convertido en una prioridad para muchas familias y adultos que viven en soledad, y la búsqueda de servicios veterinarios de calidad se ha vuelto fundamental. En este contexto, el SEO (Search Engine Optimization) para clínicas veterinarias se ha convertido en una herramienta esencial para que estas empresas lleguen a sus clientes potenciales de manera efectiva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de las clínicas veterinariasEl amor por las mascotas y la creciente conciencia sobre la importancia de su cuidado ha llevado a un aumento significativo en la cantidad de clínicas veterinarias en todo el país. Las clínicas veterinarias se han expandido no solo en número, sino también en la variedad de servicios que ofrecen, desde atención veterinaria básica hasta cirugía y procedimientos especializados y cuidados de salud preventiva.</w:t>
            </w:r>
          </w:p>
          <w:p>
            <w:pPr>
              <w:ind w:left="-284" w:right="-427"/>
              <w:jc w:val="both"/>
              <w:rPr>
                <w:rFonts/>
                <w:color w:val="262626" w:themeColor="text1" w:themeTint="D9"/>
              </w:rPr>
            </w:pPr>
            <w:r>
              <w:t>La importancia del SEO en el éxito de las clínicas veterinariasEn este contexto altamente competitivo, el SEO se ha convertido en una herramienta clave para destacar. El SEO para clínicas veterinarias implica optimizar su presencia en línea para que sean fácilmente encontradas por los propietarios de mascotas que buscan servicios veterinarios. Esto se logra a través de estrategias que mejoran la visibilidad en motores de búsqueda como Google, lo que a su vez aumenta el tráfico en el sitio web de la clínica y, en última instancia, atrae más clientes.</w:t>
            </w:r>
          </w:p>
          <w:p>
            <w:pPr>
              <w:ind w:left="-284" w:right="-427"/>
              <w:jc w:val="both"/>
              <w:rPr>
                <w:rFonts/>
                <w:color w:val="262626" w:themeColor="text1" w:themeTint="D9"/>
              </w:rPr>
            </w:pPr>
            <w:r>
              <w:t>Beneficios del SEO para clínicas veterinarias</w:t>
            </w:r>
          </w:p>
          <w:p>
            <w:pPr>
              <w:ind w:left="-284" w:right="-427"/>
              <w:jc w:val="both"/>
              <w:rPr>
                <w:rFonts/>
                <w:color w:val="262626" w:themeColor="text1" w:themeTint="D9"/>
              </w:rPr>
            </w:pPr>
            <w:r>
              <w:t>Visibilidad en línea: El SEO eficaz coloca a las clínicas veterinarias en la parte superior de los resultados de búsqueda, lo que aumenta la visibilidad y la probabilidad de ser elegidas por los dueños de mascotas.</w:t>
            </w:r>
          </w:p>
          <w:p>
            <w:pPr>
              <w:ind w:left="-284" w:right="-427"/>
              <w:jc w:val="both"/>
              <w:rPr>
                <w:rFonts/>
                <w:color w:val="262626" w:themeColor="text1" w:themeTint="D9"/>
              </w:rPr>
            </w:pPr>
            <w:r>
              <w:t>Credibilidad: una alta clasificación en los motores de búsqueda confiere credibilidad a la clínica, ya que los usuarios tienden a confiar en los resultados de búsqueda bien posicionados.</w:t>
            </w:r>
          </w:p>
          <w:p>
            <w:pPr>
              <w:ind w:left="-284" w:right="-427"/>
              <w:jc w:val="both"/>
              <w:rPr>
                <w:rFonts/>
                <w:color w:val="262626" w:themeColor="text1" w:themeTint="D9"/>
              </w:rPr>
            </w:pPr>
            <w:r>
              <w:t>Atracción de clientes locales: el SEO local permite a las clínicas veterinarias llegar a su audiencia local, lo que es esencial dada la naturaleza de este negocio.</w:t>
            </w:r>
          </w:p>
          <w:p>
            <w:pPr>
              <w:ind w:left="-284" w:right="-427"/>
              <w:jc w:val="both"/>
              <w:rPr>
                <w:rFonts/>
                <w:color w:val="262626" w:themeColor="text1" w:themeTint="D9"/>
              </w:rPr>
            </w:pPr>
            <w:r>
              <w:t>Mejora la experiencia del cliente: un sitio web optimizado proporciona información útil y accesible, lo que mejora la experiencia del cliente y facilita la toma de decisiones informadas.</w:t>
            </w:r>
          </w:p>
          <w:p>
            <w:pPr>
              <w:ind w:left="-284" w:right="-427"/>
              <w:jc w:val="both"/>
              <w:rPr>
                <w:rFonts/>
                <w:color w:val="262626" w:themeColor="text1" w:themeTint="D9"/>
              </w:rPr>
            </w:pPr>
            <w:r>
              <w:t>Estrategias de SEO para clínicas veterinariasPara lograr el éxito en el ámbito del SEO, las clínicas veterinarias deben implementar estrategias efectivas, que incluyen:</w:t>
            </w:r>
          </w:p>
          <w:p>
            <w:pPr>
              <w:ind w:left="-284" w:right="-427"/>
              <w:jc w:val="both"/>
              <w:rPr>
                <w:rFonts/>
                <w:color w:val="262626" w:themeColor="text1" w:themeTint="D9"/>
              </w:rPr>
            </w:pPr>
            <w:r>
              <w:t>Optimización de palabras clave: identificar y utilizar palabras clave relevantes relacionadas con servicios veterinarios locales.</w:t>
            </w:r>
          </w:p>
          <w:p>
            <w:pPr>
              <w:ind w:left="-284" w:right="-427"/>
              <w:jc w:val="both"/>
              <w:rPr>
                <w:rFonts/>
                <w:color w:val="262626" w:themeColor="text1" w:themeTint="D9"/>
              </w:rPr>
            </w:pPr>
            <w:r>
              <w:t>Contenido de calidad: publicar contenido útil y relevante, como consejos de cuidado de mascotas, artículos de salud animal y testimonios de clientes.</w:t>
            </w:r>
          </w:p>
          <w:p>
            <w:pPr>
              <w:ind w:left="-284" w:right="-427"/>
              <w:jc w:val="both"/>
              <w:rPr>
                <w:rFonts/>
                <w:color w:val="262626" w:themeColor="text1" w:themeTint="D9"/>
              </w:rPr>
            </w:pPr>
            <w:r>
              <w:t>Optimización de Google My Business: asegurarse de que la información de la clínica esté actualizada en Google My Business para mejorar la visibilidad local.</w:t>
            </w:r>
          </w:p>
          <w:p>
            <w:pPr>
              <w:ind w:left="-284" w:right="-427"/>
              <w:jc w:val="both"/>
              <w:rPr>
                <w:rFonts/>
                <w:color w:val="262626" w:themeColor="text1" w:themeTint="D9"/>
              </w:rPr>
            </w:pPr>
            <w:r>
              <w:t>Backlinks de calidad: construir una sólida red de enlaces de calidad para aumentar la autoridad del sitio web.</w:t>
            </w:r>
          </w:p>
          <w:p>
            <w:pPr>
              <w:ind w:left="-284" w:right="-427"/>
              <w:jc w:val="both"/>
              <w:rPr>
                <w:rFonts/>
                <w:color w:val="262626" w:themeColor="text1" w:themeTint="D9"/>
              </w:rPr>
            </w:pPr>
            <w:r>
              <w:t>Ponerse en manos profesionales es un paso firme hacia mejores resultados de negocio, si se le añade que no haya exigencia de permanencia en el servicio, es sin duda una oportunidad de crecimiento para las clínicas veterinarias locales y de facto, extrapolable a otras actividades económicas e industriales.</w:t>
            </w:r>
          </w:p>
          <w:p>
            <w:pPr>
              <w:ind w:left="-284" w:right="-427"/>
              <w:jc w:val="both"/>
              <w:rPr>
                <w:rFonts/>
                <w:color w:val="262626" w:themeColor="text1" w:themeTint="D9"/>
              </w:rPr>
            </w:pPr>
            <w:r>
              <w:t>El mercado veterinario en España y la competencia onlineEn España, el mercado veterinario ha experimentado un crecimiento constante en los últimos años, impulsado por la creciente importancia de las mascotas en la vida de las personas. Sin embargo, este crecimiento no ha estado exento de desafíos, especialmente en lo que respecta a la competencia en línea.</w:t>
            </w:r>
          </w:p>
          <w:p>
            <w:pPr>
              <w:ind w:left="-284" w:right="-427"/>
              <w:jc w:val="both"/>
              <w:rPr>
                <w:rFonts/>
                <w:color w:val="262626" w:themeColor="text1" w:themeTint="D9"/>
              </w:rPr>
            </w:pPr>
            <w:r>
              <w:t>Uno de los desafíos más destacados para las clínicas veterinarias locales es la presencia extendida de cadenas de tiendas de alimentación y complementos para mascotas en todo el territorio. Estas cadenas no solo ofrecen productos para mascotas en sus tiendas físicas, sino que también han expandido su presencia en línea, vendiendo productos a través de sitios web y aplicaciones móviles. Esta fuerte competencia en línea ha llevado a que las clínicas veterinarias locales se vean obligadas a adaptarse y encontrar formas innovadoras de competir.</w:t>
            </w:r>
          </w:p>
          <w:p>
            <w:pPr>
              <w:ind w:left="-284" w:right="-427"/>
              <w:jc w:val="both"/>
              <w:rPr>
                <w:rFonts/>
                <w:color w:val="262626" w:themeColor="text1" w:themeTint="D9"/>
              </w:rPr>
            </w:pPr>
            <w:r>
              <w:t>SEO como herramienta para competir en líneaEn este escenario, el posicionamiento SEO se ha convertido en una herramienta crucial para que las clínicas veterinarias locales enfrenten la competencia de las cadenas de tiendas físicas y en línea. La metodología "Growth By Method" de SEO MANAGER ha demostrado ser un claro exponente de la capacidad de maniobra que un experto SEO preparado puede aportar a las clínicas veterinarias.</w:t>
            </w:r>
          </w:p>
          <w:p>
            <w:pPr>
              <w:ind w:left="-284" w:right="-427"/>
              <w:jc w:val="both"/>
              <w:rPr>
                <w:rFonts/>
                <w:color w:val="262626" w:themeColor="text1" w:themeTint="D9"/>
              </w:rPr>
            </w:pPr>
            <w:r>
              <w:t>Esta metodología se enfoca en estrategias personalizadas que permiten a las clínicas veterinarias competir de manera efectiva y sostenible en la WWW. Al optimizar su presencia en línea, estas clínicas pueden destacar entre la competencia, incluso en un mercado saturado.</w:t>
            </w:r>
          </w:p>
          <w:p>
            <w:pPr>
              <w:ind w:left="-284" w:right="-427"/>
              <w:jc w:val="both"/>
              <w:rPr>
                <w:rFonts/>
                <w:color w:val="262626" w:themeColor="text1" w:themeTint="D9"/>
              </w:rPr>
            </w:pPr>
            <w:r>
              <w:t>El éxito de la metodología "Growth By Method"La metodología "Growth By Method" ha sido probada con éxito en toda España. Algunos de los resultados notables incluyen:</w:t>
            </w:r>
          </w:p>
          <w:p>
            <w:pPr>
              <w:ind w:left="-284" w:right="-427"/>
              <w:jc w:val="both"/>
              <w:rPr>
                <w:rFonts/>
                <w:color w:val="262626" w:themeColor="text1" w:themeTint="D9"/>
              </w:rPr>
            </w:pPr>
            <w:r>
              <w:t>Aumento en la visibilidad: independientemente del sector, las empresas que han implementado esta metodología han experimentado un aumento significativo en la visibilidad en línea, lo que ha llevado a un aumento en el tráfico en sus sitios web.</w:t>
            </w:r>
          </w:p>
          <w:p>
            <w:pPr>
              <w:ind w:left="-284" w:right="-427"/>
              <w:jc w:val="both"/>
              <w:rPr>
                <w:rFonts/>
                <w:color w:val="262626" w:themeColor="text1" w:themeTint="D9"/>
              </w:rPr>
            </w:pPr>
            <w:r>
              <w:t>Mayor conversión de clientes: la optimización de palabras clave y estrategias de contenido han atraído a más clientes locales, lo que se traduce en un mayor número de consultas y visitas a la clínica o empresa.</w:t>
            </w:r>
          </w:p>
          <w:p>
            <w:pPr>
              <w:ind w:left="-284" w:right="-427"/>
              <w:jc w:val="both"/>
              <w:rPr>
                <w:rFonts/>
                <w:color w:val="262626" w:themeColor="text1" w:themeTint="D9"/>
              </w:rPr>
            </w:pPr>
            <w:r>
              <w:t>Fidelización de clientes: el contenido útil y relevante en línea ha ayudado a fidelizar a los clientes existentes y atraer nuevos, ya que demuestra la experiencia y el compromiso de la clínica con el bienestar de las mascotas.</w:t>
            </w:r>
          </w:p>
          <w:p>
            <w:pPr>
              <w:ind w:left="-284" w:right="-427"/>
              <w:jc w:val="both"/>
              <w:rPr>
                <w:rFonts/>
                <w:color w:val="262626" w:themeColor="text1" w:themeTint="D9"/>
              </w:rPr>
            </w:pPr>
            <w:r>
              <w:t>Un salto cualitativo sin compromisoEl mercado veterinario en España se enfrenta a una fuerte competencia en línea por parte de cadenas de tiendas de alimentación y complementos para mascotas. Sin embargo, las clínicas veterinarias locales tienen la capacidad de competir y prosperar en este entorno desafiante mediante la implementación de estrategias efectivas de SEO, como la metodología "Growth By Method" de SEO MANAGER. Al hacerlo, pueden destacar en línea, atraer a más clientes y continuar brindando atención de alta calidad a las mascotas que tanto valor han tomado en la vida de muchas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 Menor</w:t>
      </w:r>
    </w:p>
    <w:p w:rsidR="00C31F72" w:rsidRDefault="00C31F72" w:rsidP="00AB63FE">
      <w:pPr>
        <w:pStyle w:val="Sinespaciado"/>
        <w:spacing w:line="276" w:lineRule="auto"/>
        <w:ind w:left="-284"/>
        <w:rPr>
          <w:rFonts w:ascii="Arial" w:hAnsi="Arial" w:cs="Arial"/>
        </w:rPr>
      </w:pPr>
      <w:r>
        <w:rPr>
          <w:rFonts w:ascii="Arial" w:hAnsi="Arial" w:cs="Arial"/>
        </w:rPr>
        <w:t>SEO MANAGER Freelance</w:t>
      </w:r>
    </w:p>
    <w:p w:rsidR="00AB63FE" w:rsidRDefault="00C31F72" w:rsidP="00AB63FE">
      <w:pPr>
        <w:pStyle w:val="Sinespaciado"/>
        <w:spacing w:line="276" w:lineRule="auto"/>
        <w:ind w:left="-284"/>
        <w:rPr>
          <w:rFonts w:ascii="Arial" w:hAnsi="Arial" w:cs="Arial"/>
        </w:rPr>
      </w:pPr>
      <w:r>
        <w:rPr>
          <w:rFonts w:ascii="Arial" w:hAnsi="Arial" w:cs="Arial"/>
        </w:rPr>
        <w:t>+34  690 26 13 70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https://www.notasdeprensa.es/la-importancia-clave-del-seo-para-las-clinicas_1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Veterinaria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