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IA como herramienta clave en el éxito emprendedor: así es Triunfers, el club exclusivo de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comunidad que usa Inteligencia Artificial para ahorrar tiempo, ofrece masterminds semanales, cursos de marketing digital y un podcast exclusivo solo para miembros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saturado de información y formación online, Triunfers, el nuevo club de emprendedores creado por el emprendedor especializado en Marketing Digital Borja Girón, está revolucionando la manera de aprender y conectar, combinando tecnología avanzada con una comunidad exclusiva. Triunfers ofrece a sus miembros masterminds semanales, cursos de marketing digital, un grupo privado de Telegram segmentado por temas clave y un recurso innovador: resúmenes automatizados generados con inteligencia artificial, que ahorran tiempo y permiten a los emprendedores centrarse en lo que realmente importa.</w:t>
            </w:r>
          </w:p>
          <w:p>
            <w:pPr>
              <w:ind w:left="-284" w:right="-427"/>
              <w:jc w:val="both"/>
              <w:rPr>
                <w:rFonts/>
                <w:color w:val="262626" w:themeColor="text1" w:themeTint="D9"/>
              </w:rPr>
            </w:pPr>
            <w:r>
              <w:t>IA al servicio de los emprendedoresUna de las características más llamativas de Triunfers es su uso de la inteligencia artificial para crear resúmenes personalizados cada lunes y jueves de todo lo discutido dentro del grupo privado de Telegram. Este sistema automatizado permite a los emprendedores no perder detalle de las conversaciones más relevantes en temas como inteligencia artificial, finanzas, estrategia empresarial y colaboraciones, optimizando su tiempo y mejorando la gestión de la información.</w:t>
            </w:r>
          </w:p>
          <w:p>
            <w:pPr>
              <w:ind w:left="-284" w:right="-427"/>
              <w:jc w:val="both"/>
              <w:rPr>
                <w:rFonts/>
                <w:color w:val="262626" w:themeColor="text1" w:themeTint="D9"/>
              </w:rPr>
            </w:pPr>
            <w:r>
              <w:t>La exclusividad de un podcast secretoComo parte de su propuesta única, Triunfers también ofrece a sus miembros acceso exclusivo a un podcast secreto. En este espacio, el fundador comparte semanalmente sus propios éxitos y desafíos como emprendedor, ofreciendo una visión auténtica y valiosa para quienes buscan aprender de experiencias reales y aplicables.</w:t>
            </w:r>
          </w:p>
          <w:p>
            <w:pPr>
              <w:ind w:left="-284" w:right="-427"/>
              <w:jc w:val="both"/>
              <w:rPr>
                <w:rFonts/>
                <w:color w:val="262626" w:themeColor="text1" w:themeTint="D9"/>
              </w:rPr>
            </w:pPr>
            <w:r>
              <w:t>Un espacio para la colaboración y el crecimientoAdemás de los resúmenes automáticos y el podcast, Triunfers se distingue por su mastermind semanal, donde los emprendedores pueden colaborar en tiempo real, compartir ideas y resolver problemas de manera conjunta. La comunidad de Triunfers está diseñada para ofrecer un entorno de apoyo y crecimiento mutuo, donde la experiencia colectiva impulsa el éxito individual. También se realizan algunas quedadas presenciales entre los miembros del club por distintos lugares de España, fomentando la creación de vínculos más sólidos y oportunidades de colaboración en persona entre los emprendedores.</w:t>
            </w:r>
          </w:p>
          <w:p>
            <w:pPr>
              <w:ind w:left="-284" w:right="-427"/>
              <w:jc w:val="both"/>
              <w:rPr>
                <w:rFonts/>
                <w:color w:val="262626" w:themeColor="text1" w:themeTint="D9"/>
              </w:rPr>
            </w:pPr>
            <w:r>
              <w:t>Tecnología y conexión humana: una fórmula ganadoraEl enfoque práctico y tecnológico de Triunfers ya está atrayendo la atención de emprendedores, psicólogos, entrenadores personales, creadores de contenido, periodistas, fotógrafos, mentores, asistentes virtuales, consultores o nutricionistas, quienes ven en esta plataforma una solución eficaz para gestionar la sobrecarga de información a la que los emprendedores suelen enfrentarse. Este uso pionero de la IA para resumir y organizar información relevante está posicionado como un diferenciador clave en el mercado de la formación online.</w:t>
            </w:r>
          </w:p>
          <w:p>
            <w:pPr>
              <w:ind w:left="-284" w:right="-427"/>
              <w:jc w:val="both"/>
              <w:rPr>
                <w:rFonts/>
                <w:color w:val="262626" w:themeColor="text1" w:themeTint="D9"/>
              </w:rPr>
            </w:pPr>
            <w:r>
              <w:t>Para más información sobre Triunfers se puede acceder a https://borjagiron.com/club y para concertar una entrevista con el fundador, se puede contactar con Borja Girón desde el formulario de su web https://borjagiron.com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Girón</w:t>
      </w:r>
    </w:p>
    <w:p w:rsidR="00C31F72" w:rsidRDefault="00C31F72" w:rsidP="00AB63FE">
      <w:pPr>
        <w:pStyle w:val="Sinespaciado"/>
        <w:spacing w:line="276" w:lineRule="auto"/>
        <w:ind w:left="-284"/>
        <w:rPr>
          <w:rFonts w:ascii="Arial" w:hAnsi="Arial" w:cs="Arial"/>
        </w:rPr>
      </w:pPr>
      <w:r>
        <w:rPr>
          <w:rFonts w:ascii="Arial" w:hAnsi="Arial" w:cs="Arial"/>
        </w:rPr>
        <w:t>Consultor de Markerting Digital</w:t>
      </w:r>
    </w:p>
    <w:p w:rsidR="00AB63FE" w:rsidRDefault="00C31F72" w:rsidP="00AB63FE">
      <w:pPr>
        <w:pStyle w:val="Sinespaciado"/>
        <w:spacing w:line="276" w:lineRule="auto"/>
        <w:ind w:left="-284"/>
        <w:rPr>
          <w:rFonts w:ascii="Arial" w:hAnsi="Arial" w:cs="Arial"/>
        </w:rPr>
      </w:pPr>
      <w:r>
        <w:rPr>
          <w:rFonts w:ascii="Arial" w:hAnsi="Arial" w:cs="Arial"/>
        </w:rPr>
        <w:t>644924788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https://www.notasdeprensa.es/la-ia-como-herramienta-clave-en-el-exito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Marketing Emprendedores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