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SGAE concede ayudas a doce compositores para la creación sinfónica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SGAE ha concedido un total de doce ayudas para la creación de obras sinfónicas dentro del Programa de Incentivos a la Creación, a propuesta de la Asociación Española de Orquestas (AEOS).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iniciativa, fruto del acuerdo establecido entre ambas instituciones y que se desarrolla por noveno año consecutivo, tiene como fin estimular la creación de nuevas obras y contribuir a su programación por parte de las orquestas españolas dentro de sus temporadas de conciertos, ciclos y giras. En total, la Fundación SGAE ha otorgado para este 2014, 72.000 euros (6.000 para cada compositor).</w:t>
            </w:r>
          </w:p>
          <w:p>
            <w:pPr>
              <w:ind w:left="-284" w:right="-427"/>
              <w:jc w:val="both"/>
              <w:rPr>
                <w:rFonts/>
                <w:color w:val="262626" w:themeColor="text1" w:themeTint="D9"/>
              </w:rPr>
            </w:pPr>
            <w:r>
              <w:t>	Este año, las ayudas para encargos sinfónicos han recaído en los siguientes compositores: Julián Ávila Sausor (Valencia, 1982), a propuesta de la Orquesta Sinfónica y Coro de RTVE; Alberto Carretero (Sevilla, 1985), a propuesta de la Real Orquesta Sinfónica de Sevilla; Emilio Coello Cabrera (Charco del Pino, Santa Cruz de Tenerife, 1964), a propuesta de la Orquesta Sinfónica de Tenerife; Zulema de la Cruz (Madrid, 1958), a propuesta de la Orquesta y Coro de la Comunidad de Madrid; Domènec González de la Rubia (Mérida, Badajoz, 1964), a propuesta de la Orquesta de Extremadura; David León Fioravanti (Palma de Mallorca, 1972), a propuesta de la Orquesta Simfònica de Balears “Ciutat de Palma”; Ricardo Llorca (Alicante, 1962), a propuesta de la Orquesta y Coro Nacionales de España; Álvaro Martínez León (Madrid, 1976), a propuesta de la Joven Orquesta Nacional de España; Juan Carlos Pérez Gómez (Mutriku, Guipúzcoa, 1958) a propuesta de la Bilbao Orkestra Sinfonikoa; Jesús Rueda (Madrid, 1961), a propuesta de la Orquesta Sinfónica del Principado de Asturias; Isabel Urrutia (Algorta, Vizcaya, 1967), a propuesta de la Euskadiko Orkestra Sinfonikoa; y Laura Vega Santana (Vecindario, Las Palmas de Gran Canaria, 1978), a propuesta de la Orquesta Filarmónica de Gran Canaria.</w:t>
            </w:r>
          </w:p>
          <w:p>
            <w:pPr>
              <w:ind w:left="-284" w:right="-427"/>
              <w:jc w:val="both"/>
              <w:rPr>
                <w:rFonts/>
                <w:color w:val="262626" w:themeColor="text1" w:themeTint="D9"/>
              </w:rPr>
            </w:pPr>
            <w:r>
              <w:t>	Una comisión designada a tal efecto, presidida por el compositor José Zárate e integrada también por el presidente de la Fundación SGAE, Antonio Onetti, la compositora Zuriñe Fernández Gerenabarrena, el director Ernest Martínez Izquierdo y el musicólogo Lothar Siemens, ha sido la encargada de analizar las propuestas que la Asociación Española de Orquestas Sinfónicas envía anualmente a la Fundación SGAE en virtud de este programa.</w:t>
            </w:r>
          </w:p>
          <w:p>
            <w:pPr>
              <w:ind w:left="-284" w:right="-427"/>
              <w:jc w:val="both"/>
              <w:rPr>
                <w:rFonts/>
                <w:color w:val="262626" w:themeColor="text1" w:themeTint="D9"/>
              </w:rPr>
            </w:pPr>
            <w:r>
              <w:t>	Concedidas 94 ayudas desde 2006 </w:t>
            </w:r>
          </w:p>
          <w:p>
            <w:pPr>
              <w:ind w:left="-284" w:right="-427"/>
              <w:jc w:val="both"/>
              <w:rPr>
                <w:rFonts/>
                <w:color w:val="262626" w:themeColor="text1" w:themeTint="D9"/>
              </w:rPr>
            </w:pPr>
            <w:r>
              <w:t>	Desde el año 2006, la Fundación SGAE, con la colaboración de la Asociación Española de Orquestas Sinfónicas (AEOS) ha otorgado 94 ayudas para compositores cuyas obras han sido estrenadas dentro de las programaciones habituales. Concretamente, el total de incentivos que se han dado ha sido de 564.000 euros. Con este programa de ayudas se ha contribuido a desarrollar el repertorio sinfónico en los últimos nueve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https://www.notasdeprensa.es/la-fundacion-sgae-concede-ayudas-a-doce_1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