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08/03/2016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Federación de Mujeres Progresistas atendió a más de 2.000 mujeres en riesgo de exclusión, gracias a la X Solidaria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las personas que marcaron la casilla de la X Solidaria en su Declaración de la Renta, la Federación de Mujeres Progresistas ha podido desarrollar a lo largo de 2015 siete programas de atención integral y de sensibilización contra la violencia de género a mujeres y a sus hijos e hijas, y de integración y asesoramiento laboral, entre otros, a fin de lograr su reestructuración personal y su autonomía económica en condiciones de igualdad.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2015, 487 mujeres fueron atendidas presencialmente por el Programa de Atención Integral a Mujeres Víctimas de la Violencia de Género que contribuye a la recuperación de la salud integral de las víctimas de las distintas formas de violencia de género, facilitando su recuperación de las secuelas psicológicas (el 79% que finalizan con éxito la terapia psicológica cumplen la mayoría de los objetivos planteados).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programa también trata de de sensibilizar a la ciudadanía acerca de las consecuencias de la violencia contra las mujeres y facilitarles pautas de actuación. La línea telefónica gratuita 900 502 091 ha recibido más de mil llamadas de mujeres y familiares. Si queremos prevenir y erradicar la violencia de género también es imprescindible el trabajo psicosocial con menores expuestos/as a la violencia que se aborda en el Programa Despega donde 74 menores pudieron recibir intervención psicológica individual y participar en talleres que persiguen fortalecer el vínculo afectivo entre las madres y sus hijos e hijas y disminuir el impacto que ha tenido la exposición a la violencia de genero en el desarrollo de esos y esas menores.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 Integración Laboral de las Mujeres ha atendido a 675 mujeres de 41 nacionalidades distintas a lo largo del pasado año. Entre las actividades llevadas a cabo destacan los itinerarios personalizados de inserción sociolaboral por cuenta propia o ajena y los talleres de empleo en función de las necesidades diagnosticadas. El 60% de las mujeres que han participado en este programa  han conseguido un empleo. Precisamente la inserción socio-laboral de mujeres víctimas de violencia de género es otro de los programas de la FMP, que recibe el nombre de Suma, donde el pasado año 62 mujeres fueron atendidas, y de ellas 24 fueron contratadas.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de Orientación Socio Laboral Iguálate (72.446 visitas anuales) fomenta la participación y el intercambio de experiencias de mujeres de diferentes generaciones (mujeres jóvenes en busca de su primer empleo, mujeres mayores de 45 años, mujeres con discapacidad y mujeres emprendedoras) mediante encuentros virtuales y aulas chat de empleo e igualdad, una newsletter con 1.600 cuentas suscritas, un revistero virtual, y se realizan cursos de formación semipresenciales sobre orientación socio-laboral, marketing y manejo de redes sociales.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también a las personas que marcan la X Solidaria en sus declaraciones de la renta, desde la FMP se fomenta el voluntariado como una forma eficaz y solidaria de participación social a través de dos programas. Acompañándonos forma al año a 65 personas voluntarias en violencia contra las mujeres para que puedan realizar acompañamientos (se realizaron 170 el pasado año) en trámites administrativos, actividades de ocio o cuidar a los hijos e hijas de las víctimas del servicio de atención integral.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Actívate-Salud también consiste en formar al voluntariado pero en este caso en el ámbito sociosanitario y en población joven, a fin de convertirles en agentes de salud y que puedan impartir talleres en centros educativos sobre igualdad y relaciones sanas. El pasado año 70 personas participaron en este proyecto y se impartieron 30 talleres en institutos.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https://www.notasdeprensa.es/la-federacion-de-mujeres-progresistas-atendio_1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