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41005 el 17/05/2011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Consultora de empresas DSAE ahora también en Sevilla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25 años de trayectoria, el objetivo de la empresa es estar presentes en las principales ciudades del país. DSAE Consultoría y Gestión desembarca en Sevilla por considerar que es un mercado clave para la firma.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número de empresas existentes, sus características y las expectativas de crecimiento le convierten en una de las zonas de España más atractivas para realizar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modelo de trabajo de DSAE permite dar atención profesional a las PYMES de forma operativa y estratégica para hacerlas más competitivas, cuidando que el coste de los servicios sean mínimos y liberando a las empresas de gastos fijos internos. El secreto de esta fórmula son unos servicios centrales con alta preparación y capacidad de trabajo junto con una metodología de procesos contrastada por la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servicios centrales de DSAE cuentan además con experiencia en el diseño de refinanciaciones, rectructuraciones laborales y financieras o simplemente asesorar en gestión, algo que muchas empresas no encuentran en su gestoría de toda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que las sociedades de Sevilla conozcan DSAE y puedan valorar su forma de trabajar, se les ofrece sin coste, un análisis ADR (Análisis, Diagnóstico y Recomendaciones), modelo de diagnóstico patentado por la firma, con el que se consigue mejorar las finanzas y aconsejar sobre decisiones claves.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 frente de la nueva delegación se encuentra D. Miguel Ángel Chacon, Licenciado en Económicas y Empresariales por la Universidad de Sevilla, Master en Gestión de Recursos Humanos y especialista en Tributación. Desde 1986 ha desempeñado puestos directivos en las áreas de finanzas, administración y planificación estratégica.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DSAE es una firma de profesionales de la economía, servicios empresariales y derecho creada en 1985 para ayudar a los empresarios en la trayectoria de sus negocios. Ha iniciado un proceso de expansión nacional y en la actualidad cuenta con cinco oficinas operativas.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Gustavo Landaburu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96 364 67 17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https://www.notasdeprensa.es/la-consultora-de-empresas-dsae-ahora-tambien-en-sevilla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Andalucia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