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Consejería de Hacienda en Extremadura subastará 22 lotes de inmbuebles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Consejería de Hacienda y Administración Pública ha convocado una subasta pública de inmuebles, tanto urbanos (solares, locales comerciales, plazas de garaje, etc) como rústicos (terrenos de regadío y secano), que han sido declarados vendibles, y susceptibles de enajenación en veintidós lotes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Hacienda y Administración Pública ha convocado una subasta pública de inmuebles, tanto urbanos (solares, locales comerciales, plazas de garaje, etc) como rústicos (terrenos de regadío y secano), que han sido declarados vendibles, y susceptibles de enajenación en veintidós lotes.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lotes, que incluyen bienes que no se consideran necesarios para el cumplimiento de los fines públicos para los que se adquirieron en su día, salen a la venta mediante una nueva subasta cuyo plazo de presentación de ofertas finaliza el próximo 30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pliego de condiciones, así como los datos de los inmuebles y la documentación requerida para participar en la subasta, se puede consultar en el Servicio de Patrimonio de la Secretaría General de Presupuestos y Financiación, Consejería de Hacienda y Administración Pública, o bien en la Web corporativa de la Junta de Extremadura en el enlace: http://www.gobex.es/ddgg002/servicio-de-patrimonio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cada inmueble subastado a los que se puede optar tiene asignado un tipo de licitación, se estima que todos ellos, en su conjunto, habrán de reportar unos ingresos superiores a un millón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bienes a subastar podrán examinarse entre los días 25 y 28 de julio previa concertación de cita por los interesados con el Servicio de Patrimonio en los teléfonos 924 00 61 81 ó 924 00 85 39.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público de la subasta se celebrará el día 31 de octubre de 2016 a partir de las 10:00 horas, en la Sala de Juntas ubicada en Paseo de Roma, s/n., planta baja, Módulo E (Edificio Administrativo de Morerías) de Mérida.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https://www.notasdeprensa.es/la-consejeria-de-hacienda-en-extremadura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