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y Latinoamérica el 24/02/2021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'coach' Lupe Hurtado analiza la importancia de la inteligencia emocional en el mundo de la empresa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formadora y speaker especializada en Inteligencia Emocional participa en el evento digital en vivo Libertad Empresario, que se celebra los días 27 y 28 de febrero y que tiene el objetivo de ayudar a emprendedores y empresarios a encontrar el equilibrio personal y reconfigurar su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menudo se subestima la importancia de la Inteligencia Emocional en un universo tan aparentemente frío y numérico como es el empresarial. Sin embargo, la gestión de las emociones es un elemento clave a la hora de conseguir tirar adelante un negocio y lidiar con aquellos obstáculos con los que empresarios y emprendedores no siempre previeron cuando decidieron poner en marcha su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lo han entendido los responsables del evento online en vivo LIBERTAD EMPRESARIO, que han decidido contar como invitada especial con la coach y speaker Lupe Hurtado, que impartirá una charla sobre Inteligencia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inteligencia emocional ha sido lo que ha ayudado a Lupe a superar las barreras propias de la parálisis cerebral que sufre y también los prejuicios y abusos de jefes y compañeros. Después de licenciarse en Geografía, ha trabajado para la administración en ayuntamientos y consejerías autonómicas, y su vocación de servicio la ha llevado a trabajar y colaborar para varias entidades sin ánimo de lucro y ONGs, llegando a ir de cooperante a Nicaragua.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la muerte de su madre, Lupe Hurtado empezó a leer sobre psicología, desarrollo personal y Programación Neurolingüística (PNL). Se formó en estas disciplinas y se propuso ayudar a otras personas a superar sus límites, liberar sus energías y encontrar su fuerza interior para llegar a lo más alto. Y eso es lo que hace en la actualidad con sus -cada vez más demandadas- formaciones en Inteligencia Emocional, con sus conferencias, con sus sesiones de coaching.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Lupe imparte sus charlas en centros y eventos y también atiende de manera individual, con el objetivo de que, quien pase por ella, refuerce su autoestima, su alegría, su energía y su paz interior; su felicidad, en definitiva.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Liderado por David Novoa, el evento online en vivo LIBERTAD EMPRESARIO se celebra los días 27 y 28 de febrero con el objetivo de ayudar a empresarios y emprendedores a encontrar su equilibro personal, reconfigurar su vida y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Lupe Hurtado, otros speakers son Yolanda García, Alberto Verdú, Rocío Lizán, Candelas Melón, Gemma Almario, Federico Olarte, Nuria Santallusia y Laura Durán, y también se contará con la presencia de Juan Carlos Castro, uno de los referentes en desarrollo personal y formación de alto impacto del mundo hispano. Sin duda, un dream team que aportará ideas y perspectivas para salir de la crisis.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http://bit.ly/3pQ2vVq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https://www.notasdeprensa.es/la-coach-lupe-hurtado-analiza-la-importancia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Comunicación 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