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de Fisioterapia y Osteopatía Enric Gallofré celebra su primer aniversario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convergencia entre innovación terapéutica y atención personalizada está revolucionando la fisioterapia y osteopatía en Madrid. A la vanguardia de este cambio, la Clínica de Fisioterapia y Osteopatía Enric Gallofré celebra su primer aniversario con logros excepcionales: cientos de pacientes tratados y un índice de satisfacción del 98%. En solo doce meses, Enric Gallofré y su equipo han marcado un punto de inflexión en el abordaje y la recuperación funcional, además del manejo del dolor crónico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de éxitos y crecimientoDesde su apertura en Madrid, la Clínica de Fisioterapia y Osteopatía Enric Gallofré ha destacado por abordar con éxito una amplia variedad de problemas musculoesqueléticos mediante soluciones innovadoras que han mejorado la calidad de vida de sus pacientes. A lo largo de este año, han atendido a numerosas personas, desde deportistas de alto rendimiento hasta quienes buscan aliviar el dolor y mejorar su movilidad. Su enfoque integral ha sido clave en la consolidación de su reputación en el sector.</w:t>
            </w:r>
          </w:p>
          <w:p>
            <w:pPr>
              <w:ind w:left="-284" w:right="-427"/>
              <w:jc w:val="both"/>
              <w:rPr>
                <w:rFonts/>
                <w:color w:val="262626" w:themeColor="text1" w:themeTint="D9"/>
              </w:rPr>
            </w:pPr>
            <w:r>
              <w:t>Enric Gallofré, CEO y fundador de la clínica, resume la filosofía del centro: "No es cuestión de tratar solo síntomas, sino personas". Este principio se refleja en cada tratamiento ofrecido, donde combina técnicas avanzadas de fisioterapia y osteopatía con un seguimiento personalizado para cada paciente. Además, la clínica está especializada en la rehabilitación de lesiones deportivas, como tendinopatías, desgarros musculares y esguinces, así como en la readaptación deportiva para la prevención de futuras lesiones, promoviendo la salud integral.</w:t>
            </w:r>
          </w:p>
          <w:p>
            <w:pPr>
              <w:ind w:left="-284" w:right="-427"/>
              <w:jc w:val="both"/>
              <w:rPr>
                <w:rFonts/>
                <w:color w:val="262626" w:themeColor="text1" w:themeTint="D9"/>
              </w:rPr>
            </w:pPr>
            <w:r>
              <w:t>Entre los logros más significativos de este primer año se encuentra la inversión en equipos de última generación, que permiten diagnósticos más precisos y un abordaje eficiente en problemas musculares, articulares y posturales. Esta apuesta por la innovación, junto con el compromiso con la formación continua y la dedicación del equipo, ha resultado en una alta tasa de recuperación entre sus pacientes.</w:t>
            </w:r>
          </w:p>
          <w:p>
            <w:pPr>
              <w:ind w:left="-284" w:right="-427"/>
              <w:jc w:val="both"/>
              <w:rPr>
                <w:rFonts/>
                <w:color w:val="262626" w:themeColor="text1" w:themeTint="D9"/>
              </w:rPr>
            </w:pPr>
            <w:r>
              <w:t>Impacto en la comunidad y planes futurosLa labor de la Clínica de Fisioterapia y Osteopatía Enric Gallofré va más allá de sus instalaciones. Durante este primer año, ha implementado programas de prevención de lesiones y promoción de hábitos posturales saludables para los trabajadores de diversas empresas de la comunidad madrileña. Estas iniciativas han sido recibidas con entusiasmo, fortaleciendo el vínculo entre la clínica y la comunidad al fomentar una mayor responsabilidad de las empresas en el bienestar de sus empleados.</w:t>
            </w:r>
          </w:p>
          <w:p>
            <w:pPr>
              <w:ind w:left="-284" w:right="-427"/>
              <w:jc w:val="both"/>
              <w:rPr>
                <w:rFonts/>
                <w:color w:val="262626" w:themeColor="text1" w:themeTint="D9"/>
              </w:rPr>
            </w:pPr>
            <w:r>
              <w:t>Mirando hacia el futuro, el equipo de Enric Gallofré reconoce que la fisioterapia y la osteopatía son campos en constante evolución. Por ello, se mantiene actualizado y comprometido con la innovación, siempre enfocado en mejorar la calidad de vida de cada paciente que cruza sus puertas.</w:t>
            </w:r>
          </w:p>
          <w:p>
            <w:pPr>
              <w:ind w:left="-284" w:right="-427"/>
              <w:jc w:val="both"/>
              <w:rPr>
                <w:rFonts/>
                <w:color w:val="262626" w:themeColor="text1" w:themeTint="D9"/>
              </w:rPr>
            </w:pPr>
            <w:r>
              <w:t>Con el respaldo de profesionales en el ámbito del bienestar, la Clínica de Fisioterapia y Osteopatía Enric Gallofré de Madrid se ha consolidado como un referente en el sector de la salud durante su primer año de operaciones. Con un compromiso sólido, el equipo continúa avanzando hacia un futuro lleno de retos y oportunidades, enfocados en mejorar la calidad de vida de sus pacientes en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Gallofré</w:t>
      </w:r>
    </w:p>
    <w:p w:rsidR="00C31F72" w:rsidRDefault="00C31F72" w:rsidP="00AB63FE">
      <w:pPr>
        <w:pStyle w:val="Sinespaciado"/>
        <w:spacing w:line="276" w:lineRule="auto"/>
        <w:ind w:left="-284"/>
        <w:rPr>
          <w:rFonts w:ascii="Arial" w:hAnsi="Arial" w:cs="Arial"/>
        </w:rPr>
      </w:pPr>
      <w:r>
        <w:rPr>
          <w:rFonts w:ascii="Arial" w:hAnsi="Arial" w:cs="Arial"/>
        </w:rPr>
        <w:t>Clínica de Fisioterapia y Osteopatía Enric Gallofré</w:t>
      </w:r>
    </w:p>
    <w:p w:rsidR="00AB63FE" w:rsidRDefault="00C31F72" w:rsidP="00AB63FE">
      <w:pPr>
        <w:pStyle w:val="Sinespaciado"/>
        <w:spacing w:line="276" w:lineRule="auto"/>
        <w:ind w:left="-284"/>
        <w:rPr>
          <w:rFonts w:ascii="Arial" w:hAnsi="Arial" w:cs="Arial"/>
        </w:rPr>
      </w:pPr>
      <w:r>
        <w:rPr>
          <w:rFonts w:ascii="Arial" w:hAnsi="Arial" w:cs="Arial"/>
        </w:rPr>
        <w:t>675606899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https://www.notasdeprensa.es/la-clinica-de-fisioterapia-y-osteopatia-enric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Fisioterapia Bienestar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