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Ceremonia del cacao: Un viaje ancestral hacia el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"Escuela del Cacao" ofrecen ceremonias del cacao que son experiencias sensoriales únicas que armonizan mente, cuerpo y espíritu. "Tú también puedes convertirte en Facilitador de ceremonias del cacao". www.escueladelcacao.com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ceremonias del cacao han resurgido en los últimos años como una práctica espiritual y de bienestar, conectando a las personas con las tradiciones ancestrales de las culturas mesoamericanas. Estas ceremonias, que encuentran su origen en los mayas y los aztecas, honran profundamente al cacao, conocido en náhuatl como "xocolatl", una bebida espumosa hecha de granos de cacao que era consumida en rituales importantes.</w:t>
            </w:r>
          </w:p>
          <w:p>
            <w:pPr>
              <w:ind w:left="-284" w:right="-427"/>
              <w:jc w:val="both"/>
              <w:rPr>
                <w:rFonts/>
                <w:color w:val="262626" w:themeColor="text1" w:themeTint="D9"/>
              </w:rPr>
            </w:pPr>
            <w:r>
              <w:t>Orígenes del cacao y su significado culturalPara los aztecas, el cacao era un símbolo de poder, estatus y conexión divina. Los emperadores aztecas bebían "xocolatl" durante rituales en honor a los dioses y antes de las batallas, debido a sus propiedades energéticas y estimulantes.</w:t>
            </w:r>
          </w:p>
          <w:p>
            <w:pPr>
              <w:ind w:left="-284" w:right="-427"/>
              <w:jc w:val="both"/>
              <w:rPr>
                <w:rFonts/>
                <w:color w:val="262626" w:themeColor="text1" w:themeTint="D9"/>
              </w:rPr>
            </w:pPr>
            <w:r>
              <w:t>El cacao, cuyo nombre en griego es Theobroma cacao ("alimento de los dioses"), derivado del "kakaw" en lenguas indígenas, era considerado un regalo del dios Quetzalcóatl, un vínculo entre lo terrenal y lo celestial. Este fruto sagrado se usaba en rituales para facilitar una conexión espiritual profunda.</w:t>
            </w:r>
          </w:p>
          <w:p>
            <w:pPr>
              <w:ind w:left="-284" w:right="-427"/>
              <w:jc w:val="both"/>
              <w:rPr>
                <w:rFonts/>
                <w:color w:val="262626" w:themeColor="text1" w:themeTint="D9"/>
              </w:rPr>
            </w:pPr>
            <w:r>
              <w:t>El cacao sigue siendo valorado hoy en día por su capacidad para inspirar, sanar y conectar, permitiendo a las personas experimentar un estado elevado de conciencia y una mayor conexión con su esencia interior.</w:t>
            </w:r>
          </w:p>
          <w:p>
            <w:pPr>
              <w:ind w:left="-284" w:right="-427"/>
              <w:jc w:val="both"/>
              <w:rPr>
                <w:rFonts/>
                <w:color w:val="262626" w:themeColor="text1" w:themeTint="D9"/>
              </w:rPr>
            </w:pPr>
            <w:r>
              <w:t>Composición científica del cacaoEl cacao es rico en compuestos bioactivos que contribuyen a su reputación como superalimento. Contiene teobromina, un alcaloide que mejora la concentración y la energía, y también tiene efectos relajantes y vasodilatadores. Los flavonoides, especialmente las epicatequinas, son antioxidantes potentes que ayudan a reducir la inflamación y mejorar la salud cardiovascular.</w:t>
            </w:r>
          </w:p>
          <w:p>
            <w:pPr>
              <w:ind w:left="-284" w:right="-427"/>
              <w:jc w:val="both"/>
              <w:rPr>
                <w:rFonts/>
                <w:color w:val="262626" w:themeColor="text1" w:themeTint="D9"/>
              </w:rPr>
            </w:pPr>
            <w:r>
              <w:t>El cacao también es una excelente fuente de magnesio, esencial para la función muscular y nerviosa, y de feniletilamina y anandamida, conocidos por mejorar el estado de ánimo y promover sensaciones de euforia.</w:t>
            </w:r>
          </w:p>
          <w:p>
            <w:pPr>
              <w:ind w:left="-284" w:right="-427"/>
              <w:jc w:val="both"/>
              <w:rPr>
                <w:rFonts/>
                <w:color w:val="262626" w:themeColor="text1" w:themeTint="D9"/>
              </w:rPr>
            </w:pPr>
            <w:r>
              <w:t>El resurgir de las ceremonias del cacaoLas ceremonias de cacao son encuentros que crean un espacio sagrado donde los participantes se reúnen para experimentar una conexión profunda. Estas ceremonias pueden ser experiencias únicas por sí solas o complementos para cursos, reuniones, terapias y retiros. La ceremonia puede realizarse en interiores o al aire libre, comenzando con una meditación y culminando con el ritual de la bebida de cacao. El altar, conocido como "Tlamanalli", es el corazón de la ceremonia, uniendo a todos los participantes en un propósito común.</w:t>
            </w:r>
          </w:p>
          <w:p>
            <w:pPr>
              <w:ind w:left="-284" w:right="-427"/>
              <w:jc w:val="both"/>
              <w:rPr>
                <w:rFonts/>
                <w:color w:val="262626" w:themeColor="text1" w:themeTint="D9"/>
              </w:rPr>
            </w:pPr>
            <w:r>
              <w:t>La ceremonia incluye una suave meditación o práctica de respiración, seguida de una charla inspiracional que establece la intención de la ceremonia. El momento culminante es el ritual de la bebida de cacao, preparada de forma pura y tradicional.</w:t>
            </w:r>
          </w:p>
          <w:p>
            <w:pPr>
              <w:ind w:left="-284" w:right="-427"/>
              <w:jc w:val="both"/>
              <w:rPr>
                <w:rFonts/>
                <w:color w:val="262626" w:themeColor="text1" w:themeTint="D9"/>
              </w:rPr>
            </w:pPr>
            <w:r>
              <w:t>A veces se añaden especias y edulcorantes naturales que varían según la época del año o el lugar. El cacao se consume lentamente, permitiendo que sus efectos se sientan gradualmente, llevando a los participantes a un estado de mayor apertura y conexión.</w:t>
            </w:r>
          </w:p>
          <w:p>
            <w:pPr>
              <w:ind w:left="-284" w:right="-427"/>
              <w:jc w:val="both"/>
              <w:rPr>
                <w:rFonts/>
                <w:color w:val="262626" w:themeColor="text1" w:themeTint="D9"/>
              </w:rPr>
            </w:pPr>
            <w:r>
              <w:t>La música es un elemento constante y vital, creando un ambiente sonoro que facilita la meditación profunda y ayuda a liberar y sanar emociones. Las canciones e instrumentos utilizados son elegidos cuidadosamente para resonar con las energías del momento.</w:t>
            </w:r>
          </w:p>
          <w:p>
            <w:pPr>
              <w:ind w:left="-284" w:right="-427"/>
              <w:jc w:val="both"/>
              <w:rPr>
                <w:rFonts/>
                <w:color w:val="262626" w:themeColor="text1" w:themeTint="D9"/>
              </w:rPr>
            </w:pPr>
            <w:r>
              <w:t>Expectativas de una ceremonia de cacaoCada ceremonia de cacao es única y puede ofrecer diferentes experiencias según la configuración y la intención del grupo. Algunos elementos comunes incluyen la apertura del corazón, relajación, claridad mental y exploración creativa. La música y los cantos actúan como puentes sonoros que profundizan la conexión emocional, facilitando la sanación.</w:t>
            </w:r>
          </w:p>
          <w:p>
            <w:pPr>
              <w:ind w:left="-284" w:right="-427"/>
              <w:jc w:val="both"/>
              <w:rPr>
                <w:rFonts/>
                <w:color w:val="262626" w:themeColor="text1" w:themeTint="D9"/>
              </w:rPr>
            </w:pPr>
            <w:r>
              <w:t>Hoy en día, las ceremonias del cacao han sido redescubiertas y adaptadas para combinar tradiciones ancestrales con prácticas contemporáneas de bienestar y espiritualidad. Durante estas ceremonias, se consume una bebida de cacao puro en un entorno meditativo, facilitando la apertura del corazón y la mente.</w:t>
            </w:r>
          </w:p>
          <w:p>
            <w:pPr>
              <w:ind w:left="-284" w:right="-427"/>
              <w:jc w:val="both"/>
              <w:rPr>
                <w:rFonts/>
                <w:color w:val="262626" w:themeColor="text1" w:themeTint="D9"/>
              </w:rPr>
            </w:pPr>
            <w:r>
              <w:t>Beneficios de participar en una ceremonia de cacaoParticipar en una ceremonia de cacao puede ofrecer beneficios físicos y emocionales. Los efectos estimulantes del cacao pueden aumentar la energía y la concentración, mientras que sus propiedades relajantes ayudan a reducir el estrés.</w:t>
            </w:r>
          </w:p>
          <w:p>
            <w:pPr>
              <w:ind w:left="-284" w:right="-427"/>
              <w:jc w:val="both"/>
              <w:rPr>
                <w:rFonts/>
                <w:color w:val="262626" w:themeColor="text1" w:themeTint="D9"/>
              </w:rPr>
            </w:pPr>
            <w:r>
              <w:t>El entorno meditativo permite a los participantes centrarse en su bienestar interno, promoviendo la autoexploración y la sanación emocional. Además, estas ceremonias fomentan un sentido de comunidad y conexión, fortaleciendo los lazos sociales en un mundo cada vez más fragmentado.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del Socastro Gonzalez</w:t>
      </w:r>
    </w:p>
    <w:p w:rsidR="00C31F72" w:rsidRDefault="00C31F72" w:rsidP="00AB63FE">
      <w:pPr>
        <w:pStyle w:val="Sinespaciado"/>
        <w:spacing w:line="276" w:lineRule="auto"/>
        <w:ind w:left="-284"/>
        <w:rPr>
          <w:rFonts w:ascii="Arial" w:hAnsi="Arial" w:cs="Arial"/>
        </w:rPr>
      </w:pPr>
      <w:r>
        <w:rPr>
          <w:rFonts w:ascii="Arial" w:hAnsi="Arial" w:cs="Arial"/>
        </w:rPr>
        <w:t>Escuela del Cacao</w:t>
      </w:r>
    </w:p>
    <w:p w:rsidR="00AB63FE" w:rsidRDefault="00C31F72" w:rsidP="00AB63FE">
      <w:pPr>
        <w:pStyle w:val="Sinespaciado"/>
        <w:spacing w:line="276" w:lineRule="auto"/>
        <w:ind w:left="-284"/>
        <w:rPr>
          <w:rFonts w:ascii="Arial" w:hAnsi="Arial" w:cs="Arial"/>
        </w:rPr>
      </w:pPr>
      <w:r>
        <w:rPr>
          <w:rFonts w:ascii="Arial" w:hAnsi="Arial" w:cs="Arial"/>
        </w:rPr>
        <w:t>691202022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https://www.notasdeprensa.es/la-ceremonia-del-cacao-un-viaje-ancestral_1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Nombramientos Consumo Sostenibilidad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