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calabaza de Líder Villaconejos recibe el Premio al Sabor del Año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Villaconejos se enorgullece en anunciar que ha sido galardonado con el prestigioso Premio al Sabor del Año 2024 por su destacado producto, la Calabaza. Este reconocimiento es un testimonio del compromiso continuo de Líder Villaconejos con la excelencia en la calidad y el sabor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al Sabor del Año es un reconocimiento significativo dentro de la industria alimentaria que se otorga con carácter anual tras un riguroso proceso de evaluación que incluye pruebas sensoriales y la opinión directa de los consumidores. La presente edición, que ha tenido lugar este 15 de febrero en Barcelona, ha seleccionado la calabaza de Líder Villaconejos entre una competencia exigente por su excepcional sabor y calidad, demostrando así su liderazgo en el sector.</w:t>
            </w:r>
          </w:p>
          <w:p>
            <w:pPr>
              <w:ind w:left="-284" w:right="-427"/>
              <w:jc w:val="both"/>
              <w:rPr>
                <w:rFonts/>
                <w:color w:val="262626" w:themeColor="text1" w:themeTint="D9"/>
              </w:rPr>
            </w:pPr>
            <w:r>
              <w:t>La calabaza de Líder Villaconejos es el resultado de un cuidadoso proceso de cultivo, selección y preparación, respaldado por décadas de experiencia y un compromiso inquebrantable con los más altos estándares de calidad. Desde el campo hasta la mesa, cada paso se realiza con dedicación y atención al detalle para ofrecer a sus clientes una experiencia gastronómica inigualable.</w:t>
            </w:r>
          </w:p>
          <w:p>
            <w:pPr>
              <w:ind w:left="-284" w:right="-427"/>
              <w:jc w:val="both"/>
              <w:rPr>
                <w:rFonts/>
                <w:color w:val="262626" w:themeColor="text1" w:themeTint="D9"/>
              </w:rPr>
            </w:pPr>
            <w:r>
              <w:t>"Estamos profundamente orgullosos de recibir este prestigioso premio que reconoce el sabor excepcional de nuestra calabaza", ha asegurado María Jesús Perez, ejecutiva de cuentas de Líder Villaconejos. "Este logro es un testimonio del arduo trabajo y la dedicación de todo nuestro equipo, así como del apoyo continuo de nuestros clientes. Nos comprometemos a seguir brindando productos de la más alta calidad y a superar las expectativas de quienes confían en nosotros", ha concluido.</w:t>
            </w:r>
          </w:p>
          <w:p>
            <w:pPr>
              <w:ind w:left="-284" w:right="-427"/>
              <w:jc w:val="both"/>
              <w:rPr>
                <w:rFonts/>
                <w:color w:val="262626" w:themeColor="text1" w:themeTint="D9"/>
              </w:rPr>
            </w:pPr>
            <w:r>
              <w:t>La calabaza de Líder Villaconejos no solo es un ingrediente versátil en la cocina, sino también una opción nutritiva y deliciosa que complementa una variedad de platos y recetas. Su sabor extraordinario y su frescura hacen de ella la elección preferida de chefs y consumidores exigentes en todo el país.</w:t>
            </w:r>
          </w:p>
          <w:p>
            <w:pPr>
              <w:ind w:left="-284" w:right="-427"/>
              <w:jc w:val="both"/>
              <w:rPr>
                <w:rFonts/>
                <w:color w:val="262626" w:themeColor="text1" w:themeTint="D9"/>
              </w:rPr>
            </w:pPr>
            <w:r>
              <w:t>Acerca de Líder VillaconejosLíder Villaconejos es una empresa familiar originaria de Villaconejos que se dedica a producir, seleccionar y comercializar su producto estrella, "el melón piel de sapo". El origen de su actividad se da en la producción desde 1925 y durante todos estos ha ido adaptando hasta nuestros días nuevas técnicas de cultivo y recolección, así como nuevas variedades, utensilios y maquinaria modernizada.</w:t>
            </w:r>
          </w:p>
          <w:p>
            <w:pPr>
              <w:ind w:left="-284" w:right="-427"/>
              <w:jc w:val="both"/>
              <w:rPr>
                <w:rFonts/>
                <w:color w:val="262626" w:themeColor="text1" w:themeTint="D9"/>
              </w:rPr>
            </w:pPr>
            <w:r>
              <w:t>Para más información sobre la calabaza premiada y otros productos como el melón y la sandía, visitar su sitio web en www.lidervillaconejos.com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Maitane Ajo Rocillo</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918938841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https://www.notasdeprensa.es/la-calabaza-de-lider-villaconejos-recibe-el_1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Cataluña Industria Alimentaria Eventos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