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06/06/2012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Alhambra de Granada se acerca a China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Alhambra cuenta desde hace unos días con la primera página web íntegramente dedicada al monumento en chino. www.alhambradegranada.org que ya estaba disponible en 6 idiomas, se convierte de esta forma en la fuente de información más completa sobre el monumento granadino en chino.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Alhambra de Granada es uno de los monumentos más visitados de España y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tiene constancia de su existencia desde el siglo IX aunque hay indicios de construcciones anteriores en el mismo emplazamiento.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Alhambra fue recinto militar y residencia real de los monarcas Nazaríes durante varios siglos y muestra de ello son los palacios que pueden visitarse hoy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estos palacios y sus jardines encontramos las mejores muestras de arte musulmán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la conquista del Reino de Granada por los Reyes Católicos hasta nuestros días, la Alhambra ha sufrido numerosos cambios: Se han incorporado nuevos edificios, estancias y elementos decorativos, lo que hace de este conjunto monumental un lugar idóneo para contemplar más de 10 siglos de arte e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sitio web www.alhambradegranada.org ofrece información histórica y artística de este importante monumento así como recursos de interés para el visitante: Guía de hoteles, restaurantes y museos de la ciudad de Granada y acceso a servicios como visitas guiadas o adquisición de entradas.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sus contenidos, disponibles actualmente en seis idiomas (español, inglés francés, alemán, portugués e italiano), se ha añadido la traducción completa al chino. De esta forma, www.alhambradegranada.org se convierte en el primer sitio web dedicado al monumento que ofrece sus contenidos en chino y en la fuente de información más completa sobre la Alhambra en este idioma.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China es actualmente una potencia turística y se prevé que sea uno de los principales emisores de viajeros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iniciativa, los responsables de www.alhambradegranada.org esperan que esta apuesta sirva para acercar este importante monumento al público asiático y contribuya a la promoción de la ciudad de Granada en el país de la Gran Muralla.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Navarro Puertas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https://www.notasdeprensa.es/la-alhambra-de-granada-se-acerca-a-china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Artes Visuales Historia Andalucia Turismo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