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de TV da a conocer los nominados a los Premios Iris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la Academia de las Ciencias y las Artes de Televisión ha decidido conceder el Premio Iris Toda una Vida 2014, el máximo galardón de la Institución, al veterano director y realizador Fernando García de la Vega en reconocimiento a una trayectoria profesional ligada al medio televisivo.</w:t>
            </w:r>
          </w:p>
          <w:p>
            <w:pPr>
              <w:ind w:left="-284" w:right="-427"/>
              <w:jc w:val="both"/>
              <w:rPr>
                <w:rFonts/>
                <w:color w:val="262626" w:themeColor="text1" w:themeTint="D9"/>
              </w:rPr>
            </w:pPr>
            <w:r>
              <w:t>	La ceremonia de entrega de los XVII Premios Iris de la Academia de Televisión será emitida por La 2 de RTVE el próximo 25 de junio desde el Gran Casino Aranjuez.</w:t>
            </w:r>
          </w:p>
          <w:p>
            <w:pPr>
              <w:ind w:left="-284" w:right="-427"/>
              <w:jc w:val="both"/>
              <w:rPr>
                <w:rFonts/>
                <w:color w:val="262626" w:themeColor="text1" w:themeTint="D9"/>
              </w:rPr>
            </w:pPr>
            <w:r>
              <w:t>	Fernando García de la Vega</w:t>
            </w:r>
          </w:p>
          <w:p>
            <w:pPr>
              <w:ind w:left="-284" w:right="-427"/>
              <w:jc w:val="both"/>
              <w:rPr>
                <w:rFonts/>
                <w:color w:val="262626" w:themeColor="text1" w:themeTint="D9"/>
              </w:rPr>
            </w:pPr>
            <w:r>
              <w:t>	Considerado uno de los pioneros de la televisión en España, a lo largo de su trayectoria profesional diseñó formatos, escribió, dirigió y realizó numerosos programas. Sus primeros trabajos en el medio fueron en el género infantil adaptando para la pequeña pantalla los títulos más populares de la literatura universal. Al poco tiempo, pasa a los espacios de variedades y realiza el programa estrella de la cadena en ese momento, ‘La hora Philips’, presentado por Jesús Álvarez y María José Valero, con entrevistas y actuaciones musicales, así como ‘La goleta’ y las primeras teleseries dramáticas escritas por Jaime de Armiñán, Noel Clarasó o José Mallorquí. También se hace cargo de programas de contenido periodístico como ‘Cuarta dimensión’, presentado por Tico Medina y Yale, o de humor como ‘La tortuga perezosa’.</w:t>
            </w:r>
          </w:p>
          <w:p>
            <w:pPr>
              <w:ind w:left="-284" w:right="-427"/>
              <w:jc w:val="both"/>
              <w:rPr>
                <w:rFonts/>
                <w:color w:val="262626" w:themeColor="text1" w:themeTint="D9"/>
              </w:rPr>
            </w:pPr>
            <w:r>
              <w:t>	En años sucesivos conoció grandes éxitos en su labor televisiva como ‘Gran Parada’, considerado el primer gran musical de TVE; ‘Escala en Hi-Fi’, sin duda uno de los programas que alcanzaría mayor popularidad a lo largo de siete años de permanencia en pantalla: un espacio dedicado esencialmente a la actualidad discográfica donde actores y cantantes de la época, como Luis Varela, Concha Cuetos, Karina y Juan Erasmo Mochi, entre otros, interpretaban canciones utilizando también la técnica del play-back; Sábado 64; el célebre concurso ‘Un millón para el mejor’; ‘Galas del Sábado’, con Joaquín Prat y Laura Valenzuela; ‘Pasaporte a Dublín’, ‘Eva a las diez’, ‘Cambie su suerte’, ‘Destino Argentina’, ‘Gol y al mundial 82? y los programas especiales del día de Nochebuena.</w:t>
            </w:r>
          </w:p>
          <w:p>
            <w:pPr>
              <w:ind w:left="-284" w:right="-427"/>
              <w:jc w:val="both"/>
              <w:rPr>
                <w:rFonts/>
                <w:color w:val="262626" w:themeColor="text1" w:themeTint="D9"/>
              </w:rPr>
            </w:pPr>
            <w:r>
              <w:t>	Además de su trabajo en programas musicales y de variedades, también dirigió dramáticos con un medio centenar de títulos en ‘Estudio 1? y ‘Novela’.</w:t>
            </w:r>
          </w:p>
          <w:p>
            <w:pPr>
              <w:ind w:left="-284" w:right="-427"/>
              <w:jc w:val="both"/>
              <w:rPr>
                <w:rFonts/>
                <w:color w:val="262626" w:themeColor="text1" w:themeTint="D9"/>
              </w:rPr>
            </w:pPr>
            <w:r>
              <w:t>	Debido al prestigio conseguido en televisión, hizo alguna incursión en el cine, tanto dirigiendo ‘Un mundo nuevo’ con Karina, como escribiendo guiones como ‘Las cuatro bodas de Marisol’.</w:t>
            </w:r>
          </w:p>
          <w:p>
            <w:pPr>
              <w:ind w:left="-284" w:right="-427"/>
              <w:jc w:val="both"/>
              <w:rPr>
                <w:rFonts/>
                <w:color w:val="262626" w:themeColor="text1" w:themeTint="D9"/>
              </w:rPr>
            </w:pPr>
            <w:r>
              <w:t>	En su trayectoria profesional ha recibido importantes premios como, entre otros, el Premio Nacional de Televisión en dos ocasiones, los Populares de Pueblo, la Antena de Oro (1970), el Premio Ondas (1968 y 1971) y el Premio Talento de la Academia de Televisión (2002).</w:t>
            </w:r>
          </w:p>
          <w:p>
            <w:pPr>
              <w:ind w:left="-284" w:right="-427"/>
              <w:jc w:val="both"/>
              <w:rPr>
                <w:rFonts/>
                <w:color w:val="262626" w:themeColor="text1" w:themeTint="D9"/>
              </w:rPr>
            </w:pPr>
            <w:r>
              <w:t>	En los archivos de RTVE se conservan más de 2.500 programas que llevan su firma.</w:t>
            </w:r>
          </w:p>
          <w:p>
            <w:pPr>
              <w:ind w:left="-284" w:right="-427"/>
              <w:jc w:val="both"/>
              <w:rPr>
                <w:rFonts/>
                <w:color w:val="262626" w:themeColor="text1" w:themeTint="D9"/>
              </w:rPr>
            </w:pPr>
            <w:r>
              <w:t>	Además, se han dado a conocer los Premios Iris a los Mejores Programas y Presentadores Autonómicos 2014. Aquí puedes conocer el listado completo.</w:t>
            </w:r>
          </w:p>
          <w:p>
            <w:pPr>
              <w:ind w:left="-284" w:right="-427"/>
              <w:jc w:val="both"/>
              <w:rPr>
                <w:rFonts/>
                <w:color w:val="262626" w:themeColor="text1" w:themeTint="D9"/>
              </w:rPr>
            </w:pPr>
            <w:r>
              <w:t>	El artículo La Academia de TV da a conocer los nominados a los Premios Iris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https://www.notasdeprensa.es/la-academia-de-tv-da-a-conocer-los-nominados-a_1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