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20/08/2024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L´Usuella ofrece catas maridaje en Barbastro para experiencias culinarias innovadoras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centro histórico de Barbastro, el restaurante L´Usuella ha reinventado la forma en que los amantes de la buena comida disfrutan de sus platos y vinos favoritos, combinando sabores, aromas y sorpresas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rincón culinario en Barbastro (Huesca) está llevando las experiencias gastronómicas a un nivel completamente nuevo. Y es que, a través de catas maridaje innovadoras, el restaurante L´Usuella, con Jorge Zanuy y Zihao Wu como chefs, celebra la combinación perfecta de platos y vinos, llevando a los comensales a un viaje sensorial capaz de resaltar sabores, aromas y novedades en cada encuentro alrededor de la mesa.</w:t>
            </w:r>
          </w:p>
          <w:p>
            <w:pPr>
              <w:ind w:left="-284" w:right="-427"/>
              <w:jc w:val="both"/>
              <w:rPr>
                <w:rFonts/>
                <w:color w:val="262626" w:themeColor="text1" w:themeTint="D9"/>
              </w:rPr>
            </w:pPr>
            <w:r>
              <w:t>A través de catas maridaje innovadoras, este establecimiento culinario ha creado una experiencia que celebra la armoniosa combinación de sabores y aromas, ofreciendo a los comensales, sorpresas inesperadas en cada encuentro en L´Usuella.</w:t>
            </w:r>
          </w:p>
          <w:p>
            <w:pPr>
              <w:ind w:left="-284" w:right="-427"/>
              <w:jc w:val="both"/>
              <w:rPr>
                <w:rFonts/>
                <w:color w:val="262626" w:themeColor="text1" w:themeTint="D9"/>
              </w:rPr>
            </w:pPr>
            <w:r>
              <w:t>Maridajes diferentesLa pasión por la gastronomía y el vino se manifiesta en cada detalle de las catas maridaje organizadas por este restaurante. La premisa es sencilla: combinar platos excepcionales con vinos cuidadosamente seleccionados, creando una experiencia culinaria que deleite todos los sentidos. Por eso, cada cata es una celebración de la sinergia entre los elementos. También una oportunidad para explorar la riqueza de sabores y aromas que se pueden lograr mediante la combinación adecuada.</w:t>
            </w:r>
          </w:p>
          <w:p>
            <w:pPr>
              <w:ind w:left="-284" w:right="-427"/>
              <w:jc w:val="both"/>
              <w:rPr>
                <w:rFonts/>
                <w:color w:val="262626" w:themeColor="text1" w:themeTint="D9"/>
              </w:rPr>
            </w:pPr>
            <w:r>
              <w:t>Lo que hace que estas catas maridaje sean únicas es su enfoque innovador. Los chefs Jorge Zanuy y Zihao Wu se dedican, simplemente, a sorprender a los comensales. Por eso, cada evento es una oportunidad para presentar combinaciones inusuales y creativas que despierten el paladar y generen conversación. Desde platos tradicionales hasta creaciones de vanguardia, cada bocado se complementa a la perfección con el vino elegido, brindando una experiencia que será, al mismo tiempo, educativa y entretenida.</w:t>
            </w:r>
          </w:p>
          <w:p>
            <w:pPr>
              <w:ind w:left="-284" w:right="-427"/>
              <w:jc w:val="both"/>
              <w:rPr>
                <w:rFonts/>
                <w:color w:val="262626" w:themeColor="text1" w:themeTint="D9"/>
              </w:rPr>
            </w:pPr>
            <w:r>
              <w:t>Platos que son verdaderas obras de arte culinarioY es que, cada plato está diseñado para resaltar los sabores y aromas específicos de los ingredientes, lo que crea un escenario perfecto para la armonización con vinos excepcionales. La presentación de los platos es artística y atractiva, lo que añade un componente visual a la experiencia.</w:t>
            </w:r>
          </w:p>
          <w:p>
            <w:pPr>
              <w:ind w:left="-284" w:right="-427"/>
              <w:jc w:val="both"/>
              <w:rPr>
                <w:rFonts/>
                <w:color w:val="262626" w:themeColor="text1" w:themeTint="D9"/>
              </w:rPr>
            </w:pPr>
            <w:r>
              <w:t>Pero además de la combinación de sabores, estas catas maridaje también ofrecen la oportunidad de aprender sobre la cultura del vino y la gastronomía. Ambos chefs comparten sus conocimientos y pasión, enriqueciendo aún más la experiencia y proporcionando a los comensales una comprensión más profunda de la relación entre la comida y el vino.</w:t>
            </w:r>
          </w:p>
          <w:p>
            <w:pPr>
              <w:ind w:left="-284" w:right="-427"/>
              <w:jc w:val="both"/>
              <w:rPr>
                <w:rFonts/>
                <w:color w:val="262626" w:themeColor="text1" w:themeTint="D9"/>
              </w:rPr>
            </w:pPr>
            <w:r>
              <w:t>Por todo ello, este lugar se ha convertido en un destino culinario imprescindible para aquellos que buscan una experiencia gastronómica que vaya más allá de lo ordinario. En definitiva, cada cata es una invitación a un viaje sensorial que deleitará los sentidos. También enriquecerá a los comensales en el conocimiento del arte de la gastronomía y el vino.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Zanuy</w:t>
      </w:r>
    </w:p>
    <w:p w:rsidR="00C31F72" w:rsidRDefault="00C31F72" w:rsidP="00AB63FE">
      <w:pPr>
        <w:pStyle w:val="Sinespaciado"/>
        <w:spacing w:line="276" w:lineRule="auto"/>
        <w:ind w:left="-284"/>
        <w:rPr>
          <w:rFonts w:ascii="Arial" w:hAnsi="Arial" w:cs="Arial"/>
        </w:rPr>
      </w:pPr>
      <w:r>
        <w:rPr>
          <w:rFonts w:ascii="Arial" w:hAnsi="Arial" w:cs="Arial"/>
        </w:rPr>
        <w:t>Chef de Restaurante L´Usuella</w:t>
      </w:r>
    </w:p>
    <w:p w:rsidR="00AB63FE" w:rsidRDefault="00C31F72" w:rsidP="00AB63FE">
      <w:pPr>
        <w:pStyle w:val="Sinespaciado"/>
        <w:spacing w:line="276" w:lineRule="auto"/>
        <w:ind w:left="-284"/>
        <w:rPr>
          <w:rFonts w:ascii="Arial" w:hAnsi="Arial" w:cs="Arial"/>
        </w:rPr>
      </w:pPr>
      <w:r>
        <w:rPr>
          <w:rFonts w:ascii="Arial" w:hAnsi="Arial" w:cs="Arial"/>
        </w:rPr>
        <w:t>625 165 753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https://www.notasdeprensa.es/l-usuella-ofrece-catas-maridaje-en-barbastro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Aragón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