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27/10/2015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Škoda celebra el 110 aniversario del inicio de producción de vehículos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29 de octubre de 1905 se estrenó el Voiturette A, el primer automóvil de Lauirn & Klement (L&K), la compañía predecesora de Škoda * Hasta la fecha se han producido y vendido más de 17 millones de automóviles de Škoda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Este año, ŠKODA no sólo va a celebrar los 120 años de historia de la compañía, sino también 110 años del inicio de la producción de automóviles. En 1905, los fundadores de la compañía Václav Laurin y Václav Klement (L and K), presentaron su primer automóvil: el legendario Voiturette A.</w:t></w:r></w:p><w:p><w:pPr><w:ind w:left="-284" w:right="-427"/>	<w:jc w:val="both"/><w:rPr><w:rFonts/><w:color w:val="262626" w:themeColor="text1" w:themeTint="D9"/></w:rPr></w:pPr><w:r><w:t>	"Estamos orgullosos de los 110 años de producción de vehículos", explica Bohdan Wojnar, Miembro del Comité de Dirección de ŠKODA. "Bohemia es una de las cunas del automóvil. Con experiencia, coraje y energía, Laurin y Klement sentaron las bases de la futura historia de éxitos de ŠKODA. Los vehículos fabricados por ŠKODA en la República Checa gozan de una excelente reputación en todo el mundo".</w:t></w:r></w:p><w:p><w:pPr><w:ind w:left="-284" w:right="-427"/>	<w:jc w:val="both"/><w:rPr><w:rFonts/><w:color w:val="262626" w:themeColor="text1" w:themeTint="D9"/></w:rPr></w:pPr><w:r><w:t>	En 1905, una década después de establecer la fábrica de bicicletas L and K y seis años tras la fabricación de la primera motocicleta L and K, la compañía dio el salto a la producción de automóviles con el pequeño vehículo de 7 CV. El término francés Voiturette significa carro pequeño o coche pequeño. Poco después de la publicación de las primeras fotos y de los tests de conducción iniciales, los vehículos salieron a la venta. Lo que empezó en 1905 con el Voiturette A ha evolucionado hasta convertirse en un fabricante de gran volumen con éxito a nivel internacional y alrededor de 40 versiones de modelos. Los más de 17 millones de vehículos ŠKODA vendidos desde 1905 demuestran la fortaleza de la marca.</w:t></w:r></w:p><w:p><w:pPr><w:ind w:left="-284" w:right="-427"/>	<w:jc w:val="both"/><w:rPr><w:rFonts/><w:color w:val="262626" w:themeColor="text1" w:themeTint="D9"/></w:rPr></w:pPr><w:r><w:t>	La producción del Voiturette A seguía el entonces moderno principio de fabricación con motor refrigerado por agua de 7 CV (5.2 kW) y dos cilindros con una capacidad de 1.005 cm3. La máxima velocidad era de unos 40 km/h. La transmisión tenía tres marchas, además de la marcha atrás, y el vehículo pesaba aproximadamente media tonelada. L and K produjo un mínimo de 44 unidades del modelo Voiturette A.</w:t></w:r></w:p><w:p><w:pPr><w:ind w:left="-284" w:right="-427"/>	<w:jc w:val="both"/><w:rPr><w:rFonts/><w:color w:val="262626" w:themeColor="text1" w:themeTint="D9"/></w:rPr></w:pPr><w:r><w:t>	Un viejo sueño de Václav Laurin y Václav Klement se hizo realidad con su primer automóvil de fabricación propia. Pocos años antes, los dos emprendedores habían apostado por la producción privada de automóviles. En un catálogo de motocicletas de L and K del año 1900 aparecía: "Laurin  and  Klement - fábrica de bicicletas, motocicletas y automóviles en Slavia, Boleslav (Bohemia)". En julio de 1900, L and K presentó en Praga el llamado  and #39;cuadriciclo and #39; - un vehículo de cuatro ruedas en el que el pasajero se sentaba delante y algo más bajo que el conductor. En el Salón del Automóvil de Viena de 1901, L and K presentó uno de estos vehículos por primera vez con un volante en lugar de un manillar.</w:t></w:r></w:p><w:p><w:pPr><w:ind w:left="-284" w:right="-427"/>	<w:jc w:val="both"/><w:rPr><w:rFonts/><w:color w:val="262626" w:themeColor="text1" w:themeTint="D9"/></w:rPr></w:pPr><w:r><w:t>	1905: El punto de inflexión</w:t></w:r></w:p><w:p><w:pPr><w:ind w:left="-284" w:right="-427"/>	<w:jc w:val="both"/><w:rPr><w:rFonts/><w:color w:val="262626" w:themeColor="text1" w:themeTint="D9"/></w:rPr></w:pPr><w:r><w:t>	En 1905, llegó el punto de inflexión: el primer automóvil de L and K se presentó al público. La compañía ya había causado sensación con un motor en V de dos cilindros en el Salón del Automóvil de Praga en abril del mismo año, y en esta ocasión quedó claro que el primer automóvil no tardaría mucho en fabricarse.</w:t></w:r></w:p><w:p><w:pPr><w:ind w:left="-284" w:right="-427"/>	<w:jc w:val="both"/><w:rPr><w:rFonts/><w:color w:val="262626" w:themeColor="text1" w:themeTint="D9"/></w:rPr></w:pPr><w:r><w:t>	Las primeras fotos del nuevo invento se publicaron en la edición del 29 de octubre del periódico Allgemeinen Automobil-Zeitung. Esta también fue la primera aparición del nombre Voiturette. La misma foto, complementada con detalles adicionales, también se publicó en la revista semanal checa  and #39;Sport a Hry and #39; ( and #39;Deporte y Juegos and #39;) a finales de 1905.</w:t></w:r></w:p><w:p><w:pPr><w:ind w:left="-284" w:right="-427"/>	<w:jc w:val="both"/><w:rPr><w:rFonts/><w:color w:val="262626" w:themeColor="text1" w:themeTint="D9"/></w:rPr></w:pPr><w:r><w:t>	El Voiturette A marcó el inicio de la exitosa producción automovilística.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https://www.notasdeprensa.es/koda-celebra-el-110-aniversario-del-inicio-de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Historia Automovilismo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