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17/12/2013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KIC InnoEnergy Iberia, galardonada con uno de los Premios Nacionales de Investigación 2013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Gobierno de la Generalitat de Catalunya y la Fundación Catalana para la Investigación y la Innovación han reconocido la empresa KIC InnoEnergy –de la cual forma parte la UPC–, con uno de los Premios Nacionales de Investigación 2013, en la categoría de Partenariado Público- Privado en Investigación + Innovación (I+I), como un ejemplo de cooperación entre agentes públicos y privados que cuenta además con el apoyo de la Comisi&oa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 KIC InnoEnergy Iberia –empresa consorciada con el Centro de Investigaciones Energéticas, Medioambientales y Tecnológicas de Madrid (CIEMAT), ESADE, Gas Natural Fenosa, el Instituto de Investigación en Energía de Cataluña (IREC) y la Universitat Politècnica de Catalunya · Barcelonan Tech ( UPC), entre otras entidades–, ha sido galardonada, el 25 de noviembre, con el Premio Nacional de Investigación 2013 al Partenariado Público-Privado. 		Creada el 2011, KIC InnoEnergy Iberia, S.L. es una de las tres comunidades de innovación y conocimiento (KIC) impulsadas por el Instituto Europeo de Innovación y Tecnología (IET), una entidad que tiene como objetivo fomentar la innovación y el impacto en la economía y la sociedad europea de la energía sostenible. 		Con sede en Barcelona, se ha convertido en un excelente ejemplo de cooperación entre agentes públicos (IREC, UPC) y privados (ESADE, Gas Natural Fenosa), con el apoyo de la Comisión Europea. En sólo tres años de funcionamiento, se ha consolidado como ámbito de cooperación público-privada en el campo de la energía, con numerosos programas de formación avanzada (másters/doctorados) en colaboración con la empresa, proyectos mixtos de investigación e innovación, protección del conocimiento y generación de nuevas empresas. 		Los Premios Nacionales de Investigación, que otorgan la Generalitat de Catalunya y la Fundación para la Investigación e Innovación (FCRi), fomentan el reconocimiento social de la ciencia y la actividad de los investigadores, mecenas, empresarios y comunicadores. El jurado, presidido por Antoni Esteve, presidente del FCRi, lo han integrado el secretario de Universidades e Investigación, Antoni Castellà; el director general de Investigación, Josep M. Martorell; el catedrático de Física Teórica i exrector de la Universidad Autónoma de Barcelona, Ramon Pascual; la catedrática de Derecho Penal y exrectora de la Universidad Ramon Llull, Esther Giménez-Salinas; la doctora en Economía Clara Ponsatí; el director general de la Corporación Sanitaria Clínic, Joan Rodés; el presidente de la Real Academia de Medicina de Cataluña y exrector de la Universidad de Lleida, Joan Viñas; y el consejero delegado de Universia y exrector de la UPC, Jaume Pagès. El secretario ha sido el director del FCRi, Enric Claverol. 		+información	 Nota de prensa sobre los Premios Nacionales de Investigación 2013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UPC School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https://www.notasdeprensa.es/kic-innoenergy-iberia-galardonada-con-uno-de_1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Cataluña Premios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