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01/04/2024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KeyZell se une a Entorno Pre Mercado, el Programa de Aceleración de Bolsas y Mercados Españoles (BME)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KeyZell, líder biofarmacéutico español, se suma al programa de aceleración de BME, 'Entorno Pre-Mercado', fortaleciendo su compromiso con la innovación oncológica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KeyZell, empresa biofarmacéutica española, con filiales en el Reino Unido, Australia, Tailandia y México, se enorgullece de anunciar su incorporación al prestigioso programa de aceleración de Bolsas y Mercados Españoles (BME) conocido como  and #39;Entorno Pre-Mercado and #39; (EpM). Como líder en el desarrollo de tecnologías innovadoras para combatir el cáncer, esta asociación marca un paso significativo en su compromiso continuo con la excelencia y la innovación en el campo de la oncología.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Diseñado para empresas con un alto potencial de crecimiento, EpM ofrece a KeyZell la oportunidad de expandir su red de contactos, acceder a recursos estratégicos y prepararse para una posible entrada en los mercados de valores regulados.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inclusión de KeyZell en EpM coincide con su ambicioso plan de expansión, que incluye la próxima iniciación de ensayos clínicos para cáncer de mama triple negativo y cáncer de pulmón de célula no pequeña. Además, recientemente ha firmado un convenio con la Junta de Andalucía para validar sus Inteligencias Artificiales y desarrollar nuevas herramientas para la Medicina de Precisión Oncológica.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KeyZell cuenta con dos plataformas de inteligencia artificial (IA): O.P.S. (Oncology Precision System), con una precisión del 89%, que ayuda a predecir el mejor tratamiento personalizado para garantizar la mayor tasa de supervivencia a 5 años, y O.D.S. (Oncology Diagnostic System), una innovadora herramienta que ayuda a los radiólogos a detectar masas tumorales con un 93% de precisión y proporciona el diagnóstico en segundos. Ambas plataformas están en proceso de certificación ISO 13485 y Marcado 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inclusión de KeyZell en el programa EpM subraya su compromiso continuo con la innovación, la excelencia, el avance en la lucha contra el cáncer y la creación de valor para el accionista.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KeyZell: KeyZell es una empresa biofarmacéutica y Deep-tech que utiliza tecnologías de vanguardia en las ciencias biomédicas para transformar la investigación y el desarrollo de nuevos medicamentos, así como para desarrollar herramientas de inteligencia artificial para combatir el cáncer. Su objetivo final es mejorar la calidad de vida de los pacientes y salvar vidas.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Tony Solanes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KeyZell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+34666423450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https://www.notasdeprensa.es/keyzell-se-une-a-entorno-pre-mercado-el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Industria Farmacéutica Finanzas Inteligencia Artificial y Robótica Investigación Científica Emprendedores Bolsa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