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Calgary el 30/05/2024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Karbon-X se asocia con el Maratón de Banff para compensar el impacto ambiental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trata de una iniciativa que tiene el objetivo de preservar la naturaleza a través del deporte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Karbon-X (OTC PINK:KARX), proveedor líder de soluciones de compensación de carbono, se enorgullece de anunciar su asociación con el Maratón de Banff para compensar el impacto medioambiental del evento. A través de esta colaboración, Karbon-X neutralizará la huella de carbono del Maratón de Banff, garantizando una carrera más sostenible y respetuosa con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Maratón de Banff, conocido por sus impresionantes paisajes y sus exigentes recorridos, atrae a participantes de todo el mundo. Conscientes de la importancia de la responsabilidad medioambiental, los organizadores del evento recurrieron a la experiencia de Brightspot, una consultora de sostenibilidad, para medir la huella medioambiental del maratón.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Brightspot climate realizó una evaluación exhaustiva del evento, analizando factores como el transporte, el consumo de energía y la generación de residuos. Los resultados pusieron de relieve las importantes emisiones de carbono asociadas a la celebración de un evento de tal magnitud en un entorno natural prístino como el Parque Nacional de Banff.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mitigar estas emisiones, el Maratón de Banff recurrió a Karbon-X en busca de una solución. Aprovechando su amplia cartera de proyectos verificados de compensación de carbono, Karbon-X utilizó los datos recopilados por Brightspot Climate y proporcionó 956 créditos de carbono VERRA para compensarlos. Estas compensaciones representan inversiones en proyectos que reducen o eliminan las emisiones de gases de efecto invernadero, como la generación de energías renovables o las iniciativas de cocinas en el mundo en desarrollo.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encantados de asociarnos con el Maratón de Banff para apoyar sus objetivos de sostenibilidad", dijo Chad Clovis, CEO de Karbon-X. "Al compensar el impacto ambiental del evento con compensaciones de carbono verificadas, estamos tomando medidas proactivas para proteger la belleza prístina del Parque Nacional de Banff y contribuir a la acción climática global".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entre Karbon-X y el Maratón de Banff refleja una tendencia creciente en el sector de los eventos hacia la sostenibilidad y la gestión medioambiental. A medida que más organizaciones dan prioridad a las prácticas respetuosas con el medio ambiente, la compensación de las emisiones de carbono se ha convertido en una estrategia práctica y eficaz para reducir el impacto ambiental y promover un futuro más sostenible.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"Estamos comprometidos a minimizar nuestra huella ambiental y la preservación del Parque Nacional de Banff", dijo Paul Regensburg, Director del Evento del Maratón de Banff. "Asociarnos con Karbon-X para compensar nuestras emisiones de carbono es un paso crucial para alcanzar nuestros objetivos de sostenibilidad y dar un ejemplo positivo a otros eventos de todo el mundo".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 www.karbon-x.com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Karbon-XKarbon-X es un proveedor líder de soluciones de compensación de carbono, especializado en ayudar a las organizaciones a reducir su huella de carbono y apoyar iniciativas de sostenibilidad. A través de una variada cartera de proyectos verificados de compensación de carbono, Karbon-X permite a empresas, eventos y particulares mitigar su impacto ambiental y contribuir a la acción climática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the Banff MarathonEl Maratón de Banff es una carrera anual que se celebra en el Parque Nacional de Banff, Alberta, Canadá. Conocido por sus impresionantes paisajes y sus exigentes recorridos, el Maratón de Banff atrae a corredores de todo el mundo. El evento se ha comprometido a promover la sostenibilidad y minimizar su huella medioambiental a través de diversas iniciativas y asociaciones.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Brightspot ClimateBrightspot Climate Inc. es una consultora independiente sobre cambio climático y energía que trabaja en colaboración con expertos del sector, partes interesadas de la comunidad y promotores de proyectos para aplicar soluciones innovadoras y eficientes a la mitigación del cambio climático.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Haigh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Karbon - X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1-587-577-3863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https://www.notasdeprensa.es/karbon-x-se-asocia-con-el-maraton-de-banff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Ecología Sostenibilidad Otras Industrias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