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Justicia reconoce que no sabe dónde han ido los 500 millones recaudados con tasas judiciales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Justicia ha reconocido que desconoce el destino de los más de 500 millones de euros recaudados a través del cobro de las nuevas tasas judiciales impuestas por el extitular de la cartera Alberto Ruiz-Gallardón en el año 2012, informa Europa Press.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respuesta a una pregunta parlamentaria realizada por el diputado de Compromís-Equo Joan Baldoví al respecto, Justicia asegura que “el Ministerio no dispone de información al respecto”.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Agrega que tampoco corresponde a la Agencia Tributaria “la determinación ni la información sobre el destino de ninguna tasa”. En este sentido explica que este organismo interviene en la gestión o recaudación del gravamen, pero queda fuera de su “ámbito competencial” cualquier otra cuestión, como puede ser dar información sobre su importe o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“Así las cosas, no existe obligación legal presupuestaria de aplicar toda la recaudación por un concepto concreto a un gasto específico, puesto que lo que existe es una vinculación pero no afectación del ingreso recaudado con la tasa”, especifica Justicia.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Baldoví registró ante la Mesa del Congreso de los Diputados una pregunta en la que solicitaba información sobre el destino otorgado por el Gobierno a esta recaudación. El diputado de Compromis también quería saber si el Ejecutivo ha procedido a transferir el dinero a las comunidades autónomas con competencias de Justicia.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512 MILLONES DE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otra respuesta enviada el pasado mes de noviembre al diputado socialista Miguel Ángel Heredia, el Gobierno cifró en más de 512 millones de euros la recaudación por este gravamen, aprobado a finales de 2012 y que está a punto de ser reformado por el Ministerio dirigido por Rafael Catalá.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https://www.notasdeprensa.es/justicia-reconoce-que-no-sabe-donde-han-ido_1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