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James Hill, nuevo Chief Commercial Officer de EXTE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Hill se une a la compañía adtech con el objetivo de liderar su expansión estratégica en Europa y otros mercados clave. Hill cuenta con más de dos décadas de experiencia en el sector de la publicidad y se une a EXTE tras su paso por Teads, donde ocupó varios cargos directivos durante 12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EXTE, el punto de encuentro entre medios, tecnología y creatividad, ha anunciado el nombramiento de James Hill como nuevo Director Comercial Global (CCO) de la compañía. En este rol fundamental, Hill liderará los esfuerzos comerciales de EXTE, impulsando el crecimiento y la innovación en mercados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CCO, se encargará de dirigir todas las operaciones europeas fuera de Iberia y de supervisar a los directores nacionales para garantizar la excelencia operativa en toda la región. Además, liderará las negociaciones a escala europea y paneuropea con agencias y clientes, fomentando alianzas sólidas e impulsando el crecimiento de la compañía. Sus responsabilidades también incluyen negociaciones estratégicas en América, EMEA y la expansión a nuevos mercados. Igualmente, Hill supervisará de cerca los objetivos de crecimiento de la empresa en el mercado británico, desarrollando estrategias para maximizar la penetración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encantado de unirme a EXTE en un momento tan emocionante para la empresa. A medida que los anunciantes y las agencias aumentan su exigencia y buscan el equilibrio perfecto entre creatividad, contenido y contexto, la gama de soluciones de EXTE, que incluye su estudio creativo de primer nivel y sus capacidades propias de segmentación contextual mediante IA, es la perfecta intersección de estos tres ejes. La capacidad única de EXTE para entrelazarlos y generar un engagement significativo supone un verdadero cambio en el mercado.  Todo esto, combinado con su crecimiento a nivel internacional, significa que EXTE está perfectamente preparada para revitalizar el ecosistema de la publicidad display" afirma James Hill, CCO de EXTE.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Hill cuenta con más de dos décadas de experiencia en el sector de la publicidad y se une a EXTE tras su paso por Teads, donde ocupó varios cargos directivos durante 12 años, incluyendo el de vicepresidente senior de Comercio y Asociaciones para la región EMEA. Anteriormente, fue Director Comercial en la plataforma global de influencers sociales The 7th Chamber y Jefe de Ventas en la empresa de venta de publicidad digital AD2ONE, donde lideró el crecimiento de su división de eBay.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dar la bienvenida a James como nuevo Director Comercial. Su amplio conocimiento de la industria y su visión estratégica desempeñarán un papel fundamental en la aceleración de la expansión global de EXTE y en la consolidación de una posición como líder en el panorama de la publicidad digital. El nombramiento de James subraya el compromiso de EXTE de fomentar el mejor talento e impulsar un crecimiento empresarial sostenido. Con su liderazgo, EXTE está preparada para emprender un nuevo camino de innovación y éxito en un mercado digital en constante evolución" señala Fernando García, CEO de EXTE.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+34674856294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https://www.notasdeprensa.es/james-hill-nuevo-chief-commercial-officer-de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Marketing Madrid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