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Tulsa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IXOPAY refuerza su plataforma de orquestación de pagos a través de nuevos nombramientos directivos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Ronnie Thomson se incorpora como CTO y Kelly Wenzel como CCO, aportando una considerable experiencia en el sector para ampliar el desarrollo global e impulsar la experiencia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IXOPAY, proveedor líder de orquestación de pagos para empresas, ha anunciado los nombramientos de Ronnie Thomson como Director Técnico y de Kelly Wenzel como Directora de Atención al Cliente. Estos nombramientos clave refuerzan el liderazgo tecnológico de la empresa y subrayan su compromiso con el éxito de los clientes.</w:t>
            </w:r>
          </w:p>
          <w:p>
            <w:pPr>
              <w:ind w:left="-284" w:right="-427"/>
              <w:jc w:val="both"/>
              <w:rPr>
                <w:rFonts/>
                <w:color w:val="262626" w:themeColor="text1" w:themeTint="D9"/>
              </w:rPr>
            </w:pPr>
            <w:r>
              <w:t>Junto con el consejero delegado Brady Harris, Thomson y Wenzel dirigirán la estrategia de la empresa para acelerar la adopción de la plataforma de orquestación de pagos de IXOPAY. Este equipo permitirá a las empresas de todo el mundo aprovechar la potencia de múltiples procesadores de pagos a través de una única API y una arquitectura de pagos escalable.</w:t>
            </w:r>
          </w:p>
          <w:p>
            <w:pPr>
              <w:ind w:left="-284" w:right="-427"/>
              <w:jc w:val="both"/>
              <w:rPr>
                <w:rFonts/>
                <w:color w:val="262626" w:themeColor="text1" w:themeTint="D9"/>
              </w:rPr>
            </w:pPr>
            <w:r>
              <w:t>Se prevé que el mercado mundial de plataformas de orquestación de pagos, valorado en 1.130 millones de dólares en 2022, aumente a un ritmo anual del 24,7% de 2023 a 2030, según muestra un informe de Grand View Research. Este rápido crecimiento se ve impulsado por la creciente adopción mundial de los pagos digitales, ya que el informe Global Findex 2021  indica que dos tercios de los adultos de todo el mundo realizan actualmente transacciones digitales.</w:t>
            </w:r>
          </w:p>
          <w:p>
            <w:pPr>
              <w:ind w:left="-284" w:right="-427"/>
              <w:jc w:val="both"/>
              <w:rPr>
                <w:rFonts/>
                <w:color w:val="262626" w:themeColor="text1" w:themeTint="D9"/>
              </w:rPr>
            </w:pPr>
            <w:r>
              <w:t>La plataforma integrada de orquestación de pagos de nivel empresarial de IXOPAY, las capacidades de tokenización y los módulos flexibles de optimización de pagos permiten a los clientes capitalizar de forma segura el crecimiento de los pagos digitales. Con una integración y adaptabilidad perfectas, los clientes pueden desplegar los módulos que necesiten, cuando los necesiten.</w:t>
            </w:r>
          </w:p>
          <w:p>
            <w:pPr>
              <w:ind w:left="-284" w:right="-427"/>
              <w:jc w:val="both"/>
              <w:rPr>
                <w:rFonts/>
                <w:color w:val="262626" w:themeColor="text1" w:themeTint="D9"/>
              </w:rPr>
            </w:pPr>
            <w:r>
              <w:t>"Estamos encantados de dar la bienvenida a Ronnie Thomson a IXOPAY como Director Técnico y a Kelly Wenzel como Directora de Clientes», dijo Harris. «Su liderazgo técnico y orientado al cliente será fundamental para acelerar el crecimiento de IXOPAY y consolidar nuestro papel como proveedor líder de orquestación de pagos de nivel empresarial para empresas de todo el mundo".</w:t>
            </w:r>
          </w:p>
          <w:p>
            <w:pPr>
              <w:ind w:left="-284" w:right="-427"/>
              <w:jc w:val="both"/>
              <w:rPr>
                <w:rFonts/>
                <w:color w:val="262626" w:themeColor="text1" w:themeTint="D9"/>
              </w:rPr>
            </w:pPr>
            <w:r>
              <w:t>Thomson, antiguo director técnico y vicepresidente de ingeniería de aPriori, aporta más de 30 años de liderazgo demostrado en la creación de equipos de desarrollo de software de élite a nivel mundial. Su trayectoria en la entrega de soluciones empresariales de vanguardia en mercados rápidos y disruptivos le convierte en una pieza clave para el futuro de IXOPAY. Con una profunda base técnica y un enfoque visionario, Thomson está listo para encabezar la próxima ola de innovación de IXOPAY, empujando a la compañía aún más a la vanguardia del panorama de pagos en rápida evolución.</w:t>
            </w:r>
          </w:p>
          <w:p>
            <w:pPr>
              <w:ind w:left="-284" w:right="-427"/>
              <w:jc w:val="both"/>
              <w:rPr>
                <w:rFonts/>
                <w:color w:val="262626" w:themeColor="text1" w:themeTint="D9"/>
              </w:rPr>
            </w:pPr>
            <w:r>
              <w:t>"La plataforma de orquestación de pagos de IXOPAY es verdaderamente de nivel empresarial», dijo Thomson. «Tanto con una plataforma totalmente integrada como con la opción de elegir módulos específicos de optimización de pagos, estamos aportando una innovación y flexibilidad radicales al mercado".</w:t>
            </w:r>
          </w:p>
          <w:p>
            <w:pPr>
              <w:ind w:left="-284" w:right="-427"/>
              <w:jc w:val="both"/>
              <w:rPr>
                <w:rFonts/>
                <w:color w:val="262626" w:themeColor="text1" w:themeTint="D9"/>
              </w:rPr>
            </w:pPr>
            <w:r>
              <w:t>Wenzel es una experimentada ejecutiva con una trayectoria de 20 años transformando la experiencia del cliente. Anteriormente en SecureAuth, donde dirigió las operaciones y la experiencia del cliente, Wenzel se centrará en la construcción de una próspera comunidad de profesionales de pago al tiempo que mejora la reputación de IXOPAY por su excepcional servicio y soporte. Con más de seis años de experiencia en Cornerstone OnDemand, donde transformó las iniciativas de experiencia del cliente, Wenzel dirigirá el enfoque de IXOPAY centrado en el cliente y desempeñará un papel fundamental en el éxito a largo plazo de la empresa en el dinámico sector de los pagos.</w:t>
            </w:r>
          </w:p>
          <w:p>
            <w:pPr>
              <w:ind w:left="-284" w:right="-427"/>
              <w:jc w:val="both"/>
              <w:rPr>
                <w:rFonts/>
                <w:color w:val="262626" w:themeColor="text1" w:themeTint="D9"/>
              </w:rPr>
            </w:pPr>
            <w:r>
              <w:t>"IXOPAY transforma la experiencia de pago de negocios que van desde startups hasta empresas, permitiéndoles expandirse fácilmente a nuevos mercados, aceptar más formas de pago y aumentar la autorización», dijo Wenzel. «Al ofrecer una experiencia de cliente inigualable, IXOPAY permite a los negocios de todo el mundo hacer lo mismo con sus clientes, impulsando el crecimiento a largo plazo".</w:t>
            </w:r>
          </w:p>
          <w:p>
            <w:pPr>
              <w:ind w:left="-284" w:right="-427"/>
              <w:jc w:val="both"/>
              <w:rPr>
                <w:rFonts/>
                <w:color w:val="262626" w:themeColor="text1" w:themeTint="D9"/>
              </w:rPr>
            </w:pPr>
            <w:r>
              <w:t>Tras el nombramiento de Brady Harris como CEO y la fusión con el líder en tokenización TokenEx, IXOPAY se posiciona para liderar el mercado en expansión de la orquestación de pagos. La incorporación de Ronnie Thomson y Kelly Wenzel refuerza aún más el liderazgo ejecutivo de la compañía para avanzar en su visión estratégica. En combinación con una tecnología de vanguardia, IXOPAY se encuentra en una posición única para revolucionar el panorama de la orquestación de pagos, ofrecer un valor inigualable a sus clientes y mantener el liderazgo del mercado impulsando la innovación y el crecimiento a nivel mundial.</w:t>
            </w:r>
          </w:p>
          <w:p>
            <w:pPr>
              <w:ind w:left="-284" w:right="-427"/>
              <w:jc w:val="both"/>
              <w:rPr>
                <w:rFonts/>
                <w:color w:val="262626" w:themeColor="text1" w:themeTint="D9"/>
              </w:rPr>
            </w:pPr>
            <w:r>
              <w:t>Sobre IXOPAYIXOPAY es un proveedor líder de orquestación de pagos de nivel empresarial, que ofrece una plataforma totalmente integrada, capacidades de tokenización y módulos flexibles de optimización de pagos a empresas de todo el mundo. Con una única API y una arquitectura de pagos escalable, IXOPAY permite a las empresas simplificar, proteger y aumentar la resistencia de sus sistemas de pago. Más información en: www.ixopay.com.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Mills Forni</w:t>
      </w:r>
    </w:p>
    <w:p w:rsidR="00C31F72" w:rsidRDefault="00C31F72" w:rsidP="00AB63FE">
      <w:pPr>
        <w:pStyle w:val="Sinespaciado"/>
        <w:spacing w:line="276" w:lineRule="auto"/>
        <w:ind w:left="-284"/>
        <w:rPr>
          <w:rFonts w:ascii="Arial" w:hAnsi="Arial" w:cs="Arial"/>
        </w:rPr>
      </w:pPr>
      <w:r>
        <w:rPr>
          <w:rFonts w:ascii="Arial" w:hAnsi="Arial" w:cs="Arial"/>
        </w:rPr>
        <w:t>Partner, Verdis</w:t>
      </w:r>
    </w:p>
    <w:p w:rsidR="00AB63FE" w:rsidRDefault="00C31F72" w:rsidP="00AB63FE">
      <w:pPr>
        <w:pStyle w:val="Sinespaciado"/>
        <w:spacing w:line="276" w:lineRule="auto"/>
        <w:ind w:left="-284"/>
        <w:rPr>
          <w:rFonts w:ascii="Arial" w:hAnsi="Arial" w:cs="Arial"/>
        </w:rPr>
      </w:pPr>
      <w:r>
        <w:rPr>
          <w:rFonts w:ascii="Arial" w:hAnsi="Arial" w:cs="Arial"/>
        </w:rPr>
        <w:t>+18023352603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https://www.notasdeprensa.es/ixopay-refuerza-su-plataforma-de-orquestacion_1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