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Washington DC (USA) el 13/08/2024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Ivan Ruiz Serrano lanza su nuevo álbum, "Symphonic"</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Iván Ruiz Serrano, compositor y pianista afincado en USA, anuncia el lanzamiento de su nuevo disco titulado "Symphonic"</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Symphonic consta de 11 piezas orquestales compuestas por Iván en distintas etapas creativas de su carrera. Son obras de una gran elegancia y riqueza en matices. El disco incluye dos suites, Azteca (Lost Empire) y Kaukasos, de claros matices étnicos y postrománticos europeos, respectivamente.</w:t>
            </w:r>
          </w:p>
          <w:p>
            <w:pPr>
              <w:ind w:left="-284" w:right="-427"/>
              <w:jc w:val="both"/>
              <w:rPr>
                <w:rFonts/>
                <w:color w:val="262626" w:themeColor="text1" w:themeTint="D9"/>
              </w:rPr>
            </w:pPr>
            <w:r>
              <w:t>La primera de las obras, "Era", fue grabada a principios de este año con la Orquesta Sinfónica Nacional Checa, orquesta con la que el maestro Ennio Morricone grabó su música para la película de Giussepe Tornatore, la Última Oferta, así como su banda sonora para la oscarizada Los Ocho Odiosos de Quentin Tarantino.</w:t>
            </w:r>
          </w:p>
          <w:p>
            <w:pPr>
              <w:ind w:left="-284" w:right="-427"/>
              <w:jc w:val="both"/>
              <w:rPr>
                <w:rFonts/>
                <w:color w:val="262626" w:themeColor="text1" w:themeTint="D9"/>
              </w:rPr>
            </w:pPr>
            <w:r>
              <w:t>El compositor afirma estar contento de haber grabado con esta prestigiosa orquesta y de poder compartir este trabajo con toda la gente que aprecie la música hecha con el corazón. Este disco es el resultado de años de dedicación y pasión por la música, y espera que todos aquellos que lo escuchen encuentren algo especial en estas composiciones.</w:t>
            </w:r>
          </w:p>
          <w:p>
            <w:pPr>
              <w:ind w:left="-284" w:right="-427"/>
              <w:jc w:val="both"/>
              <w:rPr>
                <w:rFonts/>
                <w:color w:val="262626" w:themeColor="text1" w:themeTint="D9"/>
              </w:rPr>
            </w:pPr>
            <w:r>
              <w:t>Actualmente, Ruiz Serrano se encuentra trabajando en la creación de varias músicas para distintos proyectos cinematográficos y espera poder lanzar su próximo álbum para el próximo año, 2025. También, aprovechando el momento tan productivo por el que está atravesando, acaba de presentar tres de sus últimos proyectos (Spring in DC, Andalusí y El Álbum de Emma) para optar a nominación en los próximos Grammy Latinos.</w:t>
            </w:r>
          </w:p>
          <w:p>
            <w:pPr>
              <w:ind w:left="-284" w:right="-427"/>
              <w:jc w:val="both"/>
              <w:rPr>
                <w:rFonts/>
                <w:color w:val="262626" w:themeColor="text1" w:themeTint="D9"/>
              </w:rPr>
            </w:pPr>
            <w:r>
              <w:t>Symphonic ya está disponible en plataformas como Spotify, Apple Music y Amazon Music, entre otras. Los fans de la música clásica y orquestal, encontrarán en esta obra una invitación a explorar un mundo sonoro lleno de emociones.</w:t>
            </w:r>
          </w:p>
          <w:p>
            <w:pPr>
              <w:ind w:left="-284" w:right="-427"/>
              <w:jc w:val="both"/>
              <w:rPr>
                <w:rFonts/>
                <w:color w:val="262626" w:themeColor="text1" w:themeTint="D9"/>
              </w:rPr>
            </w:pPr>
            <w:r>
              <w:t>Para más información sobre Iván Ruiz Serrano y su nuevo disco "Symphonic", se puede visitar su sitio web [www.ivanruizserrano.com] y seguirlo en sus redes sociales para actualizaciones sobre futuros proyectos.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Emma R.</w:t>
      </w:r>
    </w:p>
    <w:p w:rsidR="00C31F72" w:rsidRDefault="00C31F72" w:rsidP="00AB63FE">
      <w:pPr>
        <w:pStyle w:val="Sinespaciado"/>
        <w:spacing w:line="276" w:lineRule="auto"/>
        <w:ind w:left="-284"/>
        <w:rPr>
          <w:rFonts w:ascii="Arial" w:hAnsi="Arial" w:cs="Arial"/>
        </w:rPr>
      </w:pPr>
      <w:r>
        <w:rPr>
          <w:rFonts w:ascii="Arial" w:hAnsi="Arial" w:cs="Arial"/>
        </w:rPr>
        <w:t>Musikirs</w:t>
      </w:r>
    </w:p>
    <w:p w:rsidR="00AB63FE" w:rsidRDefault="00C31F72" w:rsidP="00AB63FE">
      <w:pPr>
        <w:pStyle w:val="Sinespaciado"/>
        <w:spacing w:line="276" w:lineRule="auto"/>
        <w:ind w:left="-284"/>
        <w:rPr>
          <w:rFonts w:ascii="Arial" w:hAnsi="Arial" w:cs="Arial"/>
        </w:rPr>
      </w:pPr>
      <w:r>
        <w:rPr>
          <w:rFonts w:ascii="Arial" w:hAnsi="Arial" w:cs="Arial"/>
        </w:rPr>
        <w:t>629114052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https://www.notasdeprensa.es/ivan-ruiz-serrano-lanza-su-nuevo-album</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Música Madrid Entretenimiento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