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y Madrid  el 12/07/2021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Italy Coffee Tea Store propone  doblar el beneficio de los comercios, no importa el tipo de negocio o tienda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los negocios, tiendas en general, bares, comercios, empresas, no importa el tipo de negocio, Italy Coffee Tea Store  propone que sin aumentar los gastos se doble el beneficio fácilmente dedicando parte del espacio que ya tiene el negocio y sin aumentar personal, la multinacional www.italycoffeeteastore.com  lo facilita todo con  garantía, capsulas y granel de café, té, tisanas, chocolate, solubles sanos y deliciosos, bebidas que todos toman cada día de 4 a 10 veces, caliente o frío, corto o largo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los negocios, tiendas en general, bares, comercios, empresas, no importa el tipo de negocio, Italy Coffee Tea Store propone que sin aumentar los gastos se doble el beneficio fácilmente dedicando parte del espacio que ya tiene el comercio o negocio y sin aumentar personal ni pagar ningún alquiler nuevo, la multinacional www.italycoffeeteastore.com lo facilita todo con total garantía, capsulas y granel de café, te, tisanas, chocolate, solubles sanos y deliciosos, bebidas que todos toman cada día de 4 a 10 veces, caliente o frio.</w:t>
            </w:r>
          </w:p>
          <w:p>
            <w:pPr>
              <w:ind w:left="-284" w:right="-427"/>
              <w:jc w:val="both"/>
              <w:rPr>
                <w:rFonts/>
                <w:color w:val="262626" w:themeColor="text1" w:themeTint="D9"/>
              </w:rPr>
            </w:pPr>
            <w:r>
              <w:t>Para los negocios, Tiendas, comercios, bares, empresas, no importa de qué. ¡Dobla el beneficio! Sin gastos de alquileres, personal, ni gastos generales que el negocio ya está pagando.</w:t>
            </w:r>
          </w:p>
          <w:p>
            <w:pPr>
              <w:ind w:left="-284" w:right="-427"/>
              <w:jc w:val="both"/>
              <w:rPr>
                <w:rFonts/>
                <w:color w:val="262626" w:themeColor="text1" w:themeTint="D9"/>
              </w:rPr>
            </w:pPr>
            <w:r>
              <w:t>Italy Coffee Tea Store declara que lo garantiza por contratoItaly Coffee Tea Store multinacional productos de Italia propone que dedicando parte del negocio, dedicar parte del espacio a crear una zona de venta de café, té, tisanas, chocolates, solubles en capsulas de todos los tipos y granel, 200 bebidas en caliente y frio de Italia, para los clientes es una brillante oferta para que tengan una autentica central de bebidas sanas, saludables, deliciosas, económicas, en 20 segundos, para la máquina que ya tienen o se les deja una en depósito exclusiva, con zona exclusiva, formación, logística, financiación, subvenciones, todo lo necesario para tener éxito.</w:t>
            </w:r>
          </w:p>
          <w:p>
            <w:pPr>
              <w:ind w:left="-284" w:right="-427"/>
              <w:jc w:val="both"/>
              <w:rPr>
                <w:rFonts/>
                <w:color w:val="262626" w:themeColor="text1" w:themeTint="D9"/>
              </w:rPr>
            </w:pPr>
            <w:r>
              <w:t>Todos los días todas las personas de 4 a 10 bebidas en casa, oficina, bar, restaurante, casa de los amigos, talleres, etc., con el método Italy Coffee Tea Store facilitarlas todas, sorprende a los actuales y futuros clientes siendo el negocio el único que en la zona que vende estos productos exclusivos de gran demanda recurrente. Negocioque es muy fácil de manejar Escalante según declara Italy Coffee Tea Store.</w:t>
            </w:r>
          </w:p>
          <w:p>
            <w:pPr>
              <w:ind w:left="-284" w:right="-427"/>
              <w:jc w:val="both"/>
              <w:rPr>
                <w:rFonts/>
                <w:color w:val="262626" w:themeColor="text1" w:themeTint="D9"/>
              </w:rPr>
            </w:pPr>
            <w:r>
              <w:t>Su Slogan ¡Momenti de Sano Piacere! En Italia ya hay 3000 establecimientos dedicados a ello.</w:t>
            </w:r>
          </w:p>
          <w:p>
            <w:pPr>
              <w:ind w:left="-284" w:right="-427"/>
              <w:jc w:val="both"/>
              <w:rPr>
                <w:rFonts/>
                <w:color w:val="262626" w:themeColor="text1" w:themeTint="D9"/>
              </w:rPr>
            </w:pPr>
            <w:r>
              <w:t>Sin necesidad de apenas inversión ni gastos fijos, ya que el alquiler, personal, gastos generales ya lo soporta la empresa o tienda, solo dedicando una parte del espacio del negocio con una decoración fácil y elegante, Dobla el beneficio del negocio.</w:t>
            </w:r>
          </w:p>
          <w:p>
            <w:pPr>
              <w:ind w:left="-284" w:right="-427"/>
              <w:jc w:val="both"/>
              <w:rPr>
                <w:rFonts/>
                <w:color w:val="262626" w:themeColor="text1" w:themeTint="D9"/>
              </w:rPr>
            </w:pPr>
            <w:r>
              <w:t>Italy Coffee Tea Store declara que hay un buen margen de beneficio ofreciendo capsulas compatibles y granel a precios y calidades imbatibles, el cliente que empieza a probar repite y progresivamente va aumentando la cantidad de bebidas que consume, repitiendo constantemente, teniendo con este método una autentica central de bebidas sanas, saludables, deliciosas, en 20 segundos, en casa, empresa, taller, comercios, etc., para todas las edades y situaciones. Para todas las maquinas existentes de capsulas y granel del mercado. Italy Coffee Tea Store dispone de sistema de inbound marketing para atraer a los clientes y todo el material de comunicación para ello.</w:t>
            </w:r>
          </w:p>
          <w:p>
            <w:pPr>
              <w:ind w:left="-284" w:right="-427"/>
              <w:jc w:val="both"/>
              <w:rPr>
                <w:rFonts/>
                <w:color w:val="262626" w:themeColor="text1" w:themeTint="D9"/>
              </w:rPr>
            </w:pPr>
            <w:r>
              <w:t>Según declara la empresa progresivamente desde el primer día ya se gana y en 12 a 36 meses se está de forma constante obteniendo entre 5.000 a 20.000 € de beneficio mensual.</w:t>
            </w:r>
          </w:p>
          <w:p>
            <w:pPr>
              <w:ind w:left="-284" w:right="-427"/>
              <w:jc w:val="both"/>
              <w:rPr>
                <w:rFonts/>
                <w:color w:val="262626" w:themeColor="text1" w:themeTint="D9"/>
              </w:rPr>
            </w:pPr>
            <w:r>
              <w:t>Al dedicar parte del negocio que ya tiene la empresa y personal no tiene ningún gasto y todo son beneficios repetitivos, en pandemia el consumo aumenta un 35% debido al teletrabajo y la privacidad deseada. La tendencia va en aumento en este segmento de mercado y Italy Coffee Tea Store dispone de gran cantidad de bebidas sin competencia.</w:t>
            </w:r>
          </w:p>
          <w:p>
            <w:pPr>
              <w:ind w:left="-284" w:right="-427"/>
              <w:jc w:val="both"/>
              <w:rPr>
                <w:rFonts/>
                <w:color w:val="262626" w:themeColor="text1" w:themeTint="D9"/>
              </w:rPr>
            </w:pPr>
            <w:r>
              <w:t>El equipo de Italy Coffee Tea Store da todo el soporte para desarrollar el negocio en las zonas y locales presencialmente, desarrollando cada segmento de mercado, casas, empresas, oficinas, comercios, talleres, fabricas, horeca, etc.</w:t>
            </w:r>
          </w:p>
          <w:p>
            <w:pPr>
              <w:ind w:left="-284" w:right="-427"/>
              <w:jc w:val="both"/>
              <w:rPr>
                <w:rFonts/>
                <w:color w:val="262626" w:themeColor="text1" w:themeTint="D9"/>
              </w:rPr>
            </w:pPr>
            <w:r>
              <w:t>Sistema que parece fácil, sencillo, rápido, económico, delicioso, sano, de consumo diario, sin invertir en alquileres o personal, gastos generales. Los productos son sorprendentes en sabor y funcionalidad, así como todo el marketing de apoyo y personas que declaran darán el soporte en zona.</w:t>
            </w:r>
          </w:p>
          <w:p>
            <w:pPr>
              <w:ind w:left="-284" w:right="-427"/>
              <w:jc w:val="both"/>
              <w:rPr>
                <w:rFonts/>
                <w:color w:val="262626" w:themeColor="text1" w:themeTint="D9"/>
              </w:rPr>
            </w:pPr>
            <w:r>
              <w:t>También se puede dedicar un negocio entero a ello o instalarlo en bar, cafetería, restaurante, hotel, supermercado, tienda, fácilmente, al ser un negocio diario, con excelentes productos y repetitivo el éxito declara Italy Coffee Tea Store está garantizado</w:t>
            </w:r>
          </w:p>
          <w:p>
            <w:pPr>
              <w:ind w:left="-284" w:right="-427"/>
              <w:jc w:val="both"/>
              <w:rPr>
                <w:rFonts/>
                <w:color w:val="262626" w:themeColor="text1" w:themeTint="D9"/>
              </w:rPr>
            </w:pPr>
            <w:r>
              <w:t>Italy Coffee Tea Store dice que es una gran oportunidad y que ofrece zonas exclusivas. Parece la propuesta digna de entrar en detalles ya que pocas veces se ofrece oportunidades donde está claro el obtener beneficios seguros.</w:t>
            </w:r>
          </w:p>
          <w:p>
            <w:pPr>
              <w:ind w:left="-284" w:right="-427"/>
              <w:jc w:val="both"/>
              <w:rPr>
                <w:rFonts/>
                <w:color w:val="262626" w:themeColor="text1" w:themeTint="D9"/>
              </w:rPr>
            </w:pPr>
            <w:r>
              <w:t>www.italycoffeeteaastore.com</w:t>
            </w:r>
          </w:p>
          <w:p>
            <w:pPr>
              <w:ind w:left="-284" w:right="-427"/>
              <w:jc w:val="both"/>
              <w:rPr>
                <w:rFonts/>
                <w:color w:val="262626" w:themeColor="text1" w:themeTint="D9"/>
              </w:rPr>
            </w:pPr>
            <w:r>
              <w:t>email info@italycoffeeeteastore.com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Italy Coffee Tea Store</w:t>
      </w:r>
    </w:p>
    <w:p w:rsidR="00C31F72" w:rsidRDefault="00C31F72" w:rsidP="00AB63FE">
      <w:pPr>
        <w:pStyle w:val="Sinespaciado"/>
        <w:spacing w:line="276" w:lineRule="auto"/>
        <w:ind w:left="-284"/>
        <w:rPr>
          <w:rFonts w:ascii="Arial" w:hAnsi="Arial" w:cs="Arial"/>
        </w:rPr>
      </w:pPr>
      <w:r>
        <w:rPr>
          <w:rFonts w:ascii="Arial" w:hAnsi="Arial" w:cs="Arial"/>
        </w:rPr>
        <w:t>200 bebidas en capsulas y granel, cafe, te, tisanas, chocolates</w:t>
      </w:r>
    </w:p>
    <w:p w:rsidR="00AB63FE" w:rsidRDefault="00C31F72" w:rsidP="00AB63FE">
      <w:pPr>
        <w:pStyle w:val="Sinespaciado"/>
        <w:spacing w:line="276" w:lineRule="auto"/>
        <w:ind w:left="-284"/>
        <w:rPr>
          <w:rFonts w:ascii="Arial" w:hAnsi="Arial" w:cs="Arial"/>
        </w:rPr>
      </w:pPr>
      <w:r>
        <w:rPr>
          <w:rFonts w:ascii="Arial" w:hAnsi="Arial" w:cs="Arial"/>
        </w:rPr>
        <w:t>673366528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https://www.notasdeprensa.es/italy-coffee-tea-store-propone-doblar-el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Gastronomía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