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Les Franqueses del Vallès el 16/11/2020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ISP GRUP gana presencia de marca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vallesana obtiene reconocimiento como distribuidor oficial de los purificadores de aire en El mundo de RAC 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9 de octubre de 2020 la radio de ámbito catalán más escuchada, RAC 1, mencionó en una entrevista realizada por Jordi Basté, reconocido como "la voz de Barcelona" a Xavier Trillo, presidente de la empresa catalana Zonair3D ™.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oyentes fueron testigos de la tertulia sobre el reciente crecimiento de ventas de los purificadores de aire de debido a la COVID-19. Sin embargo, asegura que la demanda de estos aparatos que eliminan completamente el virus, ha crecido cerca del 50% y apunta que pronto comenzará la comercialización e instalación en autobuses y coches.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"Ya estamos haciendo pruebas para instalarlo lo antes posible para tener un flujo de aire y una purificación dentro del vehículo. Antes de la Navidad ya habrán salido los primeros coches del mundo con purificación de aire interior ". Xavier Trillo - Presidente de Zonair3D ™.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destaca que la totalidad de la producción y fabricación del producto es obra 100% catalana y el distribuidor oficial de la empresa líder en purificación de aire es ISP GRUP.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investigadores estiman que más de un 75% de las infecciones se estarían produciendo por la vía de los aerosoles. Son pequeñas partículas aéreas que flotan durante un determinado tiempo, por lo tanto, podrían ser inhalados por cualquier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productos de Zonair3D ™ eliminan todo lo presente en el aire que puede poner en riesgo la vida de los que lo respiran: virus, bacterias, hongos, polvo e incluso gases y vapores. Todos sus componentes tienen certificados europeos que los avalan por entidades de prestigio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el producto, visitar la página web: https://www.ispgrup.cat e incluso solicitar una demostración gratuita.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ISP GRUP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900 52 52 01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https://www.notasdeprensa.es/isp-grup-gana-presencia-de-marca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Cataluña Consumo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