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28/12/2022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ISEP (Metrodora) ofrece las claves para fomentar la solidaridad entre los niños en estas fechas especiales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"Las personas que han cubierto sus propias necesidades emocionales en vínculos seguros podrán cubrir las necesidades emocionales de otras personas", afirma Teresa Vaquero Romero, psicoterapeuta y docente de ISEP, del grupo Metrodora Education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Metrodora Education, el primer grupo educativo especializado en la formación de profesionales de la salud y el deporte, e ISEP, Instituto Superior de Estudios Psicológicos, ofrecen las claves para fomentar la solidaridad en los más pequeños durante estas fechas navideñas.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solidaridad es un valor personal que supone la capacidad que tienen los miembros que pertenecen a una comunidad de actuar como un todo. Un concepto que se basa en poder comprender que el otro necesita de su colaboración o apoyo, y movilizar sus recursos personales y materiales para cubrir sus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importancia de cubrir las principales necesidades emocionalesComo afirma Teresa Vaquero Romero, psicoterapeuta y docente de ISEP, perteneciente al grupo Metrodora Education, para que los más pequeños puedan desarrollar la solidaridad es importante que tengan cubiertas ciertas necesidades emocionales básicas, entre ellas: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que están relacionadas con sentirse queridos y bienvenidos, ya sea al formar parte de una familia, un barrio, una clase en el colegio o un equipo.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relacionadas con ser vistos, valorados y respetados por lo que son, independientemente de sus capacidades, peculiaridades o resultados académicos o deportivos.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relacionadas con ser protegidos y cuidados cuando se sienten inseguros o asustados en un entorno nuevo o en un contexto de incertidumbre.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 y como afirma Teresa Vaquero Romero: "No es posible que una persona cubra las necesidades de los demás si no ha crecido en un entorno sensible a sus propias necesidades. Tener cubiertas las necesidades favorece la construcción de una buena autoestima, esto es, un sentimiento de seguridad personal y confianza en los demás". Añade Vaquero que "si los adultos cubren las necesidades emocionales de los niños, se desarrollarán niños que se sienten vistos, respetados, entendidos y protegidos".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Ideas para cubrir las necesidades emocionales de los niños: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Tratar de corregirlos con firmeza, pero con cariño, con cuidado de no generar sentimientos intensos de inadecuación y vergüenza.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Estar presentes y calmados ante sus dificultades y sus fracasos, escucharles y entenderles, pues tienen su propia manera de ver el mundo, "casi siempre diferente de la nuestra".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Saber detectar cuándo están asustados o inseguros para poder acompañarlos y consolarlos en los momentos de temor e incertidumbre.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Mostrarles personas solidarias en las películas o cuentos, también puede ser de gran ayuda.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"Las personas que han cubierto sus propias necesidades emocionales en vínculos seguros podrán cubrir las necesidades emocionales de otras personas. De esta manera, esos niños y niñas serán sensibles a las necesidades de otras personas, animales o cosas, y movilizarán sus recursos personales y materiales según sus posibilidades", aclara la especialista. Y concluye: "Las conductas solidarias se dan de manera natural y espontánea en las personas que han sido criadas y educadas por personas generosas y solidarias".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MetrodoraMetrodora es el primer grupo de educación que nace para liderar la educación en el ámbito de la salud y deporte en habla hispana, enfocada en la excelencia académica, la innovación y la empleabilidad. "Queremos transformar el sector de la formación en salud y deporte en su versión más profesionalizada, innovadora y comprometida con el progreso de la sociedad. Aportamos un enfoque integral en formación sanitaria, abarcando todas las especialidades, todos los niveles de formación, muy diferentes centros y especialidades, y múltiples oportunidades para poder formar y seguir creciendo junto a los profesionales de la salud y el deporte durante toda la vida".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Pedro Tortosa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660 690 568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https://www.notasdeprensa.es/isep-metrodora-ofrece-las-claves-para-fomentar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Educación Infantil Solidaridad y cooperación Ocio para niños Psicología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