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Terrassa, Barcelona el 28/05/2024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Instalaciones Egarcruz estrena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al Kit Digital y en colaboración con Remarketing Data Solutions, Egarcruz Instalaciones da su primer paso en el mundo digital. Página web ya disponible para todos los dispositivos móviles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Instalaciones Egarcruz lanza nueva página eeb en colaboración con Remarketing Data Solutions y el Kit DigitalInstalaciones Egarcruz, empresa líder en servicios de instalaciones eléctricas, agua, gas y calefacción en el área metropolitana de Barcelona, ha lanzado su nueva página web gracias al apoyo del Kit Digital y en colaboración con el agente digitalizador Remarketing Data Solutions. Esta actualización digital busca mejorar la experiencia del usuario y facilitar el acceso a información detallada sobre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web de Instalaciones Egarcruz, diseñada para ser intuitiva y fácil de navegar, destaca por su enfoque en ofrecer soluciones integrales y personalizadas para viviendas, locales comerciales y naves industriales.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Detrás de la empresa con mucho prestigio y profesionalidad, está Jose Antonio, una persona emprendedora que tuvo la necesidad de crear su propia empresa y sumar más personas al equipo debido a la demanda de trabajos. Con más de 20 años de experiencia y acreditaciones oficiales del Ministerio de Industria, la empresa garantiza calidad y seguridad en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del Kit Digital ha permitido a Instalaciones Egarcruz optimizar su presencia en línea, asegurando una plataforma robusta y moderna que responde a las necesidades de sus clientes y del mercado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Instalaciones Egarcruz: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Instalaciones eléctricas: Expertos en instalación y mantenimiento de sistemas eléctricos.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Instalaciones de agua: Servicios de fontanería y sistemas de riego.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Instalaciones de gas: Instalación y mantenimiento de sistemas de 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Instalaciones de calefacción: Soluciones completas en calefacción para un ambiente confortable.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ofrece servicios en Terrassa, Sabadell, Manresa y en algunas ocasiones en el área metropolitana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solicitar un presupuesto personalizado, visitar la sección de contacto de la página web: https://www.instalacionesegarcruz.com/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Antonio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Instalaciones Egarcruz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687 94 22 40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https://www.notasdeprensa.es/instalaciones-egarcruz-estrena-pagina-web_1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Cataluña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