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28006 el 19/07/2011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Innovadora presentación del programa de monterías de Cuesta & Toledano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ella los usuarios encontraràn toda la información de una forma gràfica e interactiva,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La empresa cinegética Cuesta  and  Toledano ha presentado su programa de monterías para la temporada 2011-2012 de una forma innovadora, a través de una página web especialmente habilitada para la ocasión, que compartirán en las principales redes sociales tanto de caza como generalistas.	En ella los usuarios encontrarán toda la información de una forma gráfica e interactiva, en la que además se podrán solicitar todos los detalles de una selección de monterías de calidad, con el buen hacer que siempre ha proporcionado esta orgánica, con solo pulsar un botón..	Para este evento han preparado regalos, incluso, un atractivo sorteo de un rececho de corzo entre los compradores del paquete de caza que exponen a todos los cazadores.	Con esta acción Cuesta y Toledano pretende estar a la vanguardia en el uso de nuevas tecnologías de la información, facilitando la comunicación con los usuarios de sus servicios.	La web se puede visitar en http://www.cuestatoledano.com/monterias/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Cohrf&Vifps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649 444 870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https://www.notasdeprensa.es/innovadora-presentacion-del-programa-de-monterias-de-cuesta-toledano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Servicios Técnicos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