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23/10/2014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Indra presentará en Estocolmo su simulador avanzado de ciberseguridad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Indra acude al evento de Ciberseguridad y Privacidad (CySeP) que KTH Royal Institute of Technology de Estocolmo organiza entre el 27 y el 31 de octubre para presentar su nuevo simulador avanzado de entrenamiento en ciberseguridad.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compañía pondrá a prueba en este foro las habilidades de un grupo de más de 50 personas que deberán llevar a cabo, de forma individualizada, el análisis forense informático de un sistema sobre el cual se ha realizado previamente un ciberataque.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primera edición de este evento destaca por reunir a algunos de los expertos internacionales en ciberseguridad con más prestigio, tanto del ámbito universitario como de la empresa privada.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objetivo del foro es analizar a través de ponencias, ejercicios y demostraciones  cómo se pueden transferir a las empresas y a los ciudadanos las tecnologías y técnicas disponibles en el ámbito de la enseñanza y la investigación para mejorar la seguridad de las organizaciones y garantizar la privacidad, integridad y confidencialidad de la información.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este marco, el experto en ciberseguridad de Indra Jorge López Hernández-Ardieta y el profesor Jose María de Fuentes de la Universidad Carlos III de Madrid darán una charla introductoria al análisis forense informático.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Posteriormente plantearán a los asistentes un ejercicio práctico. Más de 50 expertos y estudiantes se conectarán en remoto desde Estocolmo al simulador ubicado en el Centro de Operaciones de Ciberseguridad (i-CSOC) de Indra en Madrid para resolver un ejercicio de análisis forense informático y, en la medida de lo posible, atribuir el origen y autoría del ataque.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ello, cada uno de los participantes contará con un espacio de trabajo individual en el simulador desde el que podrá llevar a cabo todas las acciones necesarias para analizar la red atacada, recuperar las evidencias que sustenten su hipótesis, y generar el informe forense correspondiente. Esta tarea resulta clave para identificar las vulnerabilidades que han permitido a un atacante comprometer un sistema y evitar nuevas violaciones de seguridad.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Durante el ejercicio, el simulador monitorizará de forma automática a los participantes, ofreciéndoles consejos y pistas en aquellos casos en que sea necesario. Asimismo, el simulador evaluará la actuación realizada por cada uno de ellos, permitiéndoles conocer a la terminación del ejercicio y de forma pormenorizada su puntuación y aspectos de mejora.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 este evento, la compañía pondrá a prueba ante una exigente audiencia la primera versión de su simulador de ciberseguridad, un desarrollo de I+D en el que ha invertido tres años de trabajo y que es el único sistema de estas características que existe en 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solución ha sido diseñada para abordar el entrenamiento efectivo de fuerzas y cuerpos de seguridad y personal técnico de administraciones públicas y empresas. Permite la capacitación y adiestramiento en técnicas y tácticas de prevención, defensa y recuperación ante ciberataques, adaptados al nivel del alumno y el contexto operacional donde éste se desenvolverá en la realidad. También posibilita el entrenamiento de personal civil y militar que deba desarrollar actividades de hacking ético o ciberoperaciones.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Expertos en Ciberseguridad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Indra ofrece desde su centro de operaciones de ciberseguridad i-CSOC servicios de protección de redes y datos a empresas, organizaciones e instituciones 24x7x365.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Entre los servicios que ofrece en este ámbito figuran la consultoría de seguridad, el desarrollo y/o implantación de arquitecturas y tecnologías, su operación y explotación, el control y auditoría y la formación del personal. El objetivo final es minimizar las vulnerabilidades de sistemas TIC y Sistemas de Control Industrial, proteger la información de la empresa u organización y asegurar la continuidad del negocio o servicio.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compañía tecnológica cubre la protección de infraestructuras, el aseguramiento de la identidad, la confidencialidad de la información, protege y garantiza operaciones en redes, e implanta modelos de gestión de la seguridad y riesgo. Entre sus clientes figuran algunas de las principales entidades financieras, grandes empresas del sector energía y utilities, administraciones públicas y cuerpos y fuerzas de seguridad.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Indra, presidida por Javier Monzón, es la multinacional de consultoría y tecnología nº1 en España y una de las principales de Europa y Latinoamérica. La innovación es la base de su negocio y sostenibilidad, habiendo dedicado más de 570 M€ a I+D+i en los últimos tres años, cifra que la sitúa entre las primeras compañías europeas de su sector por inversión. Con unas ventas aproximadas a los 3.000 M€, el 61% de los ingresos proceden del mercado internacional. Cuenta con 43.000 profesionales y con clientes en 138 países.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Más información CySeP: https://people.kth.se/~papadim/cysep/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Indra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https://www.notasdeprensa.es/indra-presentara-en-estocolmo-su-simulador_1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E-Commerce Ciberseguridad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