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21/10/2014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Indra inaugura nueva sede en Lima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Indra inauguró su nueva sede corporativa en San Isidro en un evento que ha contado con la participación de Enrique Iglesias, expresidente del Banco Interamericano del Desarrollo (BID) y exSecretario General Iberoamericano, quien dirigió unas palabras a  los asistentes sobre las perspectivas del país y de América Latina, destacando las oportunidades para la región en una economía cada vez más global.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acto también intervino Javier Monzón, presidente de Indra, que estuvo acompañado por Ben Schneider, presidente de Indra en el Perú, Javier de Andrés, consejero delegado de la multinacional y Emilio Díaz, presidente de Indra en América, así como representantes institucionales y personalidades del mundo de la economía y de la empresa peruanos.    Javier Monzón expresó su “satisfacción por el desarrollo de la empresa en el Perú, paralelo a la positiva trayectoria y perspectiva del país”.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Indra es una multinacional de tecnología y consultoría que emplea a 43.000 profesionales y cuenta con clientes en 140 países. Líder destacado en Iberoamérica y en Europa donde se sitúa entre las primeras compañías de su sector por recursos dedicados a I+D+i, con más de 570 M€ invertidos en los últimos tres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la apertura de esta nueva sede en el Perú, Indra reitera su compromiso a largo plazo con el país donde cuenta  con más de 2.300 profesionales y una dilatada trayectoria avalada por una importante cartera de clientes y por la experiencia acumulada desde 1987 en proyectos y servicios para los sectores de Transporte y Tráfico, Energía e Industria, Administraciones Públicas y Sanidad, Telecomunicaciones y Media, Servicios Financieros y Seguros, y Defensa y Seguridad. 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Entre ellos destacan, la modernización de los sistemas de gestión de tráfico aéreo del país, el tren eléctrico de Lima y clientes como el Organismo Supervisor de la Inversión en Energía y Minería (OSINERGMIN), Petroperú y Electro Dunas.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Indra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https://www.notasdeprensa.es/indra-inaugura-nueva-sede-en-lima_1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