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presenta su nueva línea de Dermocosmética Regenerativa en INFARMA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INDIBA, líder pionero en medicina regenerativa y tecnología de médica, se enorgullece en anunciar el lanzamiento de su innovadora línea de productos Ceuticals Dermo-regen en INFARMA, el Encuentro Europeo de Farmacia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INFARMA, INDIBA está presentando su línea de productos Ceuticals Dermo-regen a las farmacias de toda España, junto con la exhibición de sus dispositivos de vanguardia INDIBA, incluyendo el ONA y el EDNA Pro. Se llevarán a cabo tratamientos en vivo con su revolucionario EDNA Pro, brindando a los asistentes una experiencia de primera mano sobre la eficacia de la tecnología.</w:t>
            </w:r>
          </w:p>
          <w:p>
            <w:pPr>
              <w:ind w:left="-284" w:right="-427"/>
              <w:jc w:val="both"/>
              <w:rPr>
                <w:rFonts/>
                <w:color w:val="262626" w:themeColor="text1" w:themeTint="D9"/>
              </w:rPr>
            </w:pPr>
            <w:r>
              <w:t>"Estamos emocionados de presentar nuestra línea Ceuticals Dermo-regen en INFARMA, ofreciendo un enfoque innovador para el cuidado de la piel que aprovecha el poder de la medicina regenerativa. Nuestros productos están ya disponibles tanto en farmacias cómo en centros INDIBA", comentó Jefferson Souza, Director de Marketing Global de INDIBA. "Nuestro compromiso con la innovación y la excelencia nos impulsa a empujar constantemente los límites, y estamos emocionados de compartir nuestros últimos avances con la comunidad farmacéutica".</w:t>
            </w:r>
          </w:p>
          <w:p>
            <w:pPr>
              <w:ind w:left="-284" w:right="-427"/>
              <w:jc w:val="both"/>
              <w:rPr>
                <w:rFonts/>
                <w:color w:val="262626" w:themeColor="text1" w:themeTint="D9"/>
              </w:rPr>
            </w:pPr>
            <w:r>
              <w:t>Los Ceuticals Dermo-regen incluyen productos de cuidado facial, corporal y recuperación post-deporte, tales como:</w:t>
            </w:r>
          </w:p>
          <w:p>
            <w:pPr>
              <w:ind w:left="-284" w:right="-427"/>
              <w:jc w:val="both"/>
              <w:rPr>
                <w:rFonts/>
                <w:color w:val="262626" w:themeColor="text1" w:themeTint="D9"/>
              </w:rPr>
            </w:pPr>
            <w:r>
              <w:t>INDIBA Silky Foamy Cleanser: mousse facial 3 en 1 con textura sedosa que limpia, hidrata y tonifica.</w:t>
            </w:r>
          </w:p>
          <w:p>
            <w:pPr>
              <w:ind w:left="-284" w:right="-427"/>
              <w:jc w:val="both"/>
              <w:rPr>
                <w:rFonts/>
                <w:color w:val="262626" w:themeColor="text1" w:themeTint="D9"/>
              </w:rPr>
            </w:pPr>
            <w:r>
              <w:t>INDIBA Radiance  and  Lift Serum: Sérum con efecto lifting que aporta luminosidad y elasticidad a la piel.</w:t>
            </w:r>
          </w:p>
          <w:p>
            <w:pPr>
              <w:ind w:left="-284" w:right="-427"/>
              <w:jc w:val="both"/>
              <w:rPr>
                <w:rFonts/>
                <w:color w:val="262626" w:themeColor="text1" w:themeTint="D9"/>
              </w:rPr>
            </w:pPr>
            <w:r>
              <w:t>INDIBA Lipofilling Cream: Tratamiento anti-edad para rellenar arrugas y recuperar el volumen facial.</w:t>
            </w:r>
          </w:p>
          <w:p>
            <w:pPr>
              <w:ind w:left="-284" w:right="-427"/>
              <w:jc w:val="both"/>
              <w:rPr>
                <w:rFonts/>
                <w:color w:val="262626" w:themeColor="text1" w:themeTint="D9"/>
              </w:rPr>
            </w:pPr>
            <w:r>
              <w:t>INDIBA Silhouette Firming Cream: crema corporal concentrada que tonifica y reafirma la piel.</w:t>
            </w:r>
          </w:p>
          <w:p>
            <w:pPr>
              <w:ind w:left="-284" w:right="-427"/>
              <w:jc w:val="both"/>
              <w:rPr>
                <w:rFonts/>
                <w:color w:val="262626" w:themeColor="text1" w:themeTint="D9"/>
              </w:rPr>
            </w:pPr>
            <w:r>
              <w:t>INDIBA Anti-Stretch Mark Cream: crema corporalconcentrada para prevenir y tratar las estrías.</w:t>
            </w:r>
          </w:p>
          <w:p>
            <w:pPr>
              <w:ind w:left="-284" w:right="-427"/>
              <w:jc w:val="both"/>
              <w:rPr>
                <w:rFonts/>
                <w:color w:val="262626" w:themeColor="text1" w:themeTint="D9"/>
              </w:rPr>
            </w:pPr>
            <w:r>
              <w:t>INDIBA Ice Recovery Gel: gel calmante efecto frío que aporta una sensación de Alivio y frescor en la piel.</w:t>
            </w:r>
          </w:p>
          <w:p>
            <w:pPr>
              <w:ind w:left="-284" w:right="-427"/>
              <w:jc w:val="both"/>
              <w:rPr>
                <w:rFonts/>
                <w:color w:val="262626" w:themeColor="text1" w:themeTint="D9"/>
              </w:rPr>
            </w:pPr>
            <w:r>
              <w:t>Los asistentes que visiten el stand de INDIBA en INFARMA pueden esperar una experiencia inmersiva, que incluye:</w:t>
            </w:r>
          </w:p>
          <w:p>
            <w:pPr>
              <w:ind w:left="-284" w:right="-427"/>
              <w:jc w:val="both"/>
              <w:rPr>
                <w:rFonts/>
                <w:color w:val="262626" w:themeColor="text1" w:themeTint="D9"/>
              </w:rPr>
            </w:pPr>
            <w:r>
              <w:t>Descubrir la nueva gama de INDIBA Ceuticals Dermo-regen, y descubrir sus mecanismos de acciones y evidencia científica.</w:t>
            </w:r>
          </w:p>
          <w:p>
            <w:pPr>
              <w:ind w:left="-284" w:right="-427"/>
              <w:jc w:val="both"/>
              <w:rPr>
                <w:rFonts/>
                <w:color w:val="262626" w:themeColor="text1" w:themeTint="D9"/>
              </w:rPr>
            </w:pPr>
            <w:r>
              <w:t>Experimentar el revolucionario tratamiento de radiofrecuencia de INDIBA a través de demostraciones en vivo (disponibilidad limitada, se requiere reserva).</w:t>
            </w:r>
          </w:p>
          <w:p>
            <w:pPr>
              <w:ind w:left="-284" w:right="-427"/>
              <w:jc w:val="both"/>
              <w:rPr>
                <w:rFonts/>
                <w:color w:val="262626" w:themeColor="text1" w:themeTint="D9"/>
              </w:rPr>
            </w:pPr>
            <w:r>
              <w:t>Disfrutar de masajes faciales utilizando productos para el cuidado de la piel de INDIBA para una experiencia relajante y revitalizante.</w:t>
            </w:r>
          </w:p>
          <w:p>
            <w:pPr>
              <w:ind w:left="-284" w:right="-427"/>
              <w:jc w:val="both"/>
              <w:rPr>
                <w:rFonts/>
                <w:color w:val="262626" w:themeColor="text1" w:themeTint="D9"/>
              </w:rPr>
            </w:pPr>
            <w:r>
              <w:t>Recibir muestras gratuitas de los productos más populares de INDIBA (sujeto a disponibilidad).</w:t>
            </w:r>
          </w:p>
          <w:p>
            <w:pPr>
              <w:ind w:left="-284" w:right="-427"/>
              <w:jc w:val="both"/>
              <w:rPr>
                <w:rFonts/>
                <w:color w:val="262626" w:themeColor="text1" w:themeTint="D9"/>
              </w:rPr>
            </w:pPr>
            <w:r>
              <w:t>Participar en los INDIBA Talks, charlas sobre la vanguardia de la medicina regenerativa y dermocosmética presentados por expertos del sector cómo los farmacéuticos Helena Rodero, Reme Navarro, Farmacia Consuegra y Gerar Esteve.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https://www.notasdeprensa.es/indiba-presenta-su-nueva-linea-de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