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Beauty Experience: The Boost Effect, un éxito rotundo que revoluciona el Sector de la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20 de mayo, se celebró con gran éxito, en el emblemático Museo del Traje de Madrid, el evento INDIBA Beauty Experience, una jornada que revolucionó el sector de la belleza y el bienestar al mostrar el potencial transformador de INDIBA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The Boost Effect, el evento ofreció varias ponencias y demostraciones prácticas que evidenciaron el potencial de las tecnologías y productos INDIBA, situando a la compañía como un potente aliado en para los centros de belleza y bienestar.  </w:t>
            </w:r>
          </w:p>
          <w:p>
            <w:pPr>
              <w:ind w:left="-284" w:right="-427"/>
              <w:jc w:val="both"/>
              <w:rPr>
                <w:rFonts/>
                <w:color w:val="262626" w:themeColor="text1" w:themeTint="D9"/>
              </w:rPr>
            </w:pPr>
            <w:r>
              <w:t>Destacados expertos de INDIBA compartieron su conocimiento y experiencias a lo largo del día:</w:t>
            </w:r>
          </w:p>
          <w:p>
            <w:pPr>
              <w:ind w:left="-284" w:right="-427"/>
              <w:jc w:val="both"/>
              <w:rPr>
                <w:rFonts/>
                <w:color w:val="262626" w:themeColor="text1" w:themeTint="D9"/>
              </w:rPr>
            </w:pPr>
            <w:r>
              <w:t>Noel Jimenez, Executive Sales Director, presentó "La Evolución Empresarial de INDIBA: El Camino Hacia el Éxito", destacando el crecimiento y la innovación constante de la empresa.</w:t>
            </w:r>
          </w:p>
          <w:p>
            <w:pPr>
              <w:ind w:left="-284" w:right="-427"/>
              <w:jc w:val="both"/>
              <w:rPr>
                <w:rFonts/>
                <w:color w:val="262626" w:themeColor="text1" w:themeTint="D9"/>
              </w:rPr>
            </w:pPr>
            <w:r>
              <w:t>Dr. Carlos Peñaloza, Clinical Training Manager, ofreció una visión detallada sobre "El Método INDIBA: Poder en Acción".</w:t>
            </w:r>
          </w:p>
          <w:p>
            <w:pPr>
              <w:ind w:left="-284" w:right="-427"/>
              <w:jc w:val="both"/>
              <w:rPr>
                <w:rFonts/>
                <w:color w:val="262626" w:themeColor="text1" w:themeTint="D9"/>
              </w:rPr>
            </w:pPr>
            <w:r>
              <w:t>Dr. Marc Ignasi Corral, Medical Advisor, habló sobre "Avanzando Hacia la Excelencia: La Tecnología Cell Boost", mostrando los últimos avances tecnológicos.</w:t>
            </w:r>
          </w:p>
          <w:p>
            <w:pPr>
              <w:ind w:left="-284" w:right="-427"/>
              <w:jc w:val="both"/>
              <w:rPr>
                <w:rFonts/>
                <w:color w:val="262626" w:themeColor="text1" w:themeTint="D9"/>
              </w:rPr>
            </w:pPr>
            <w:r>
              <w:t>Aleix Cuenca, Medical  and  Education Manager, introdujo "Nuevos Horizontes con INDIBA Ceuticals: Boosters y Dermo-regen", presentando innovadoras soluciones en dermocosmética.</w:t>
            </w:r>
          </w:p>
          <w:p>
            <w:pPr>
              <w:ind w:left="-284" w:right="-427"/>
              <w:jc w:val="both"/>
              <w:rPr>
                <w:rFonts/>
                <w:color w:val="262626" w:themeColor="text1" w:themeTint="D9"/>
              </w:rPr>
            </w:pPr>
            <w:r>
              <w:t>Después de un breve descanso, Amparo Perpiñan, Clinical Trainer, impartió sesiones sobre rutinas faciales y corporales avanzadas, en las que incorporó el uso de los INDIBA Ceuticals y los nuevos Accesorios Premium y Sculpture. A continuación, los presentes pudieron disfrutar de las inspiradoras presentaciones de Silvia Oliete y Crys Dyaz, quienes compartieron sus historias de transformación y éxito empresarial.</w:t>
            </w:r>
          </w:p>
          <w:p>
            <w:pPr>
              <w:ind w:left="-284" w:right="-427"/>
              <w:jc w:val="both"/>
              <w:rPr>
                <w:rFonts/>
                <w:color w:val="262626" w:themeColor="text1" w:themeTint="D9"/>
              </w:rPr>
            </w:pPr>
            <w:r>
              <w:t>La jornada culminó con la presentación conjunta de Jose Canedo, Sales Manager, y Alberto Orós, Head of Pharma Division quienes destacaron el papel de INDIBA como un aliado 360º para los centros de belleza y bienestar. Y a continuación, los invitados pudieron disfrutar de un delicioso cocktail en el que pudieron intercambiar experiencias y opiniones con compañeros del sector.</w:t>
            </w:r>
          </w:p>
          <w:p>
            <w:pPr>
              <w:ind w:left="-284" w:right="-427"/>
              <w:jc w:val="both"/>
              <w:rPr>
                <w:rFonts/>
                <w:color w:val="262626" w:themeColor="text1" w:themeTint="D9"/>
              </w:rPr>
            </w:pPr>
            <w:r>
              <w:t>El Museo del Traje de Madrid, con su rica historia y ambiente inspirador, proporcionó el entorno perfecto para esta experiencia única, alineándose con la misión de INDIBA de fomentar la excelencia y la innovación constante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https://www.notasdeprensa.es/indiba-beauty-experience-the-boost-effect-un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Eventos Consumo Belleza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