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19/10/2015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Inaugurado en Las Palmas de Gran Canaria el primer Centro Demostrador “TIC Innovación Turística”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proyectos estratégicos de la Agenda Digital para España, destinado a generar un ecosistema que vertebre la innovación en el sector turístico a través de la implantación de Tecnologías de la Información y la Comunicación (TIC), ya es realidad. Hoy se ha inaugurado en las Palmas de Gran Canaria el Centro Demostrador TIC Innovación Turística, el primero de sus características, que conectará física y virtualmente a la industria turística con las empresas tecnológicas que desarrollan nuevas aplicaciones y soluciones adaptadas a este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 inaugural ha contado con la presencia del director general de Red.es, Daniel Noguera; el consejero de Desarrollo Económico, Energía e I+D+i del Cabildo de Gran Canaria, Raúl García; el concejal de Turismo, Empleo y Desarrollo Local de Las Palmas, Pedro Quevedo, y el presidente de Segittur, Antonio López de Ávila.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creación de este Centro Demostrador forma parte de las estrategias puestas en marcha por la Agenda Digital para España, que coordina el Ministerio de Industria, Energía y Turismo. Ha requerido de una inversión de 1,2 millones de euros. Su puesta en marcha se ha estructurado mediante un convenio de colaboración entre el Ministerio de Industria, Energía y Turismo –a través de Red.es y Segittur–, el Cabildo de Gran Canaria y el Ayuntamiento de Las Palmas. Cuenta con la cofinanciación del Fondo Europeo de Desarrollo Regional (FEDER).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inauguración oficial, ha dado comienzo una jornada temática sobre “Turismo, Tecnología y Competitividad”, enmarcada dentro del proyecto de destinos turísticos inteligentes, del que Las Palmas de Gran Canaria es uno de los destinos piloto. La ha clausurado el subsecretario de Industria, Energía y Turismo, Enrique Hernández Bento.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centro con múltiples recursos para experimentar y compartir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Demostrador está ubicado en el recinto ferial de Canarias, INFECAR, y dispone de una superficie de 600 metros cuadrados. Se divide en dos grandes áreas: experiencial y experimental.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de estas zonas alberga un espacio dedicado a la Experiencia Turística Inteligente. En él se exponen dispositivos conectados y concebidos para mejorar la experiencia del turista en destino. También incorpora otro espacio orientado al análisis estratégico de la información sobre el destino: un centro de datos que suministre cifras y referencias a los operadores turísticos y proveedores tecnológicos.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zona experimental, por su parte, cuenta con un hábitat de innovación cuyo principal objetivo es conectar la oferta y la demanda para fomentar la creación de nuevos productos y servicios. También dispone de un espacio destinado a la capacitación, donde se formarán equipos y se difundirá conocimiento competitivo.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85% del presupuesto necesario para la puesta en funcionamiento del centro lo ha aportado el Ministerio de Industria, Energía y Turismo, a través de Red.es. Esta entidad pública ha desplegado todo el equipamiento tecnológico y ha iniciado las primeras acciones de dinamización. Por su parte, el Cabildo de Gran Canaria ha cofinanciado estas actuaciones al aportar un 15% de la inversión, además de poner a disposición y acondicionar el espacio físico.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Jornada sobre destinos turísticos inteligentes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 temática sobre “Turismo, Tecnología y Competitividad” ha contado con distintos ponentes relacionados con el desarrollo de los destinos turísticos inteligentes.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Segittur ha presentado el Sistema de Inteligencia Turístico (SIT) de Las Palmas, que junto con Badajoz, es la única ciudad en España que cuenta con un avanzado sistema de captación y análisis de información en tiempo real. Esta herramienta realiza un seguimiento de la actividad turística y ayuda a mejorar la gestión, la promoción y a incrementar la competitividad del destino turístico. El SIT constituye un sistema que generará un Big Data abierto al sector privado, que permitirá crecer en la economía digital y del conocimiento.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ha dado a conocer la primera infraestructura de comunicación en España basada en tecnología iBeacons en grandes espacios abiertos y ligada a un proyecto de Turismo de Compras. Se implanta en las áreas de Triana-Vegueta y Puerto-Canteras. El proyecto ha sido financiado por el Ministerio de Industria, Energía y Turismo y por el Ayuntamiento de Las Palmas.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 incidido, además, en la Convocatoria Alojamientos con Red, de la entidad pública Red.es. Esta línea de ayudas está dotada de 15 millones de euros y financia el despliegue y mejora de redes wifi en establecimientos hoteleros, alojamientos rurales, campings y aparcamientos para caravanas de toda España. El objetivo es ofrecer en cada negocio un servicio gratuito y de calidad a los clientes. El plazo de inscripciones concluye el 16 de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Red.es también ha informado sobre la II Convocatoria de Ciudades inteligentes, dotada de 48 millones de euros y destinada a municipios de más de 20.000 habitantes de todo el país. Los proyectos pueden presentarse hasta el 30 de octubre y deben impulsar la industria, la sostenibilidad, mejores servicios públicos y mayor eficiencia administrativa. Asimismo, se ha subrayado el interés suscitado por la I Convocatoria de Islas Inteligentes, a la que se han presentado 10 de las 11 islas que podían optar a los 30 millones de euros en ayudas: Gran Canaria, Tenerife, La Palma, El Hierro, Lanzarote y Fuerteventura, Mallorca, Menorca, Ibiza y Formentera.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Cofinanciación del Fondo Europeo de Desarrollo Regional (FEDER)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Demostrador TIC de Innovación Turística se cofinancia a través del Fondo Europeo de Desarrollo Regional (FEDER), cuya finalidad es fortalecer la cohesión económica y social en la Unión Europea y corregir los desequilibrios entre sus regiones.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https://www.notasdeprensa.es/inaugurado-en-las-palmas-de-gran-canaria-el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Canarias Turismo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