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Impresiones Comestibles revoluciona el mundo de la personalización en obleas, galletas y pasteles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compañía, especializada en impresiones comestibles personalizadas, ha anunciado una mejora en su presencia avanzada, gracias a las ayudas del Kit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Impresiones Comestibles ofrece una amplia gama de productos de alta calidad, incluyendo impresiones comestibles personalizadas en papel de azúcar, papel de arroz (obleas) y chocoTransfer. Sus productos están diseñados para satisfacer las necesidades de cualquier ocasión especial, desde cumpleaños y bodas hasta festividades como Navidad o Halloween. Además, ofrecen temáticas populares que van desde personajes infantiles como Mickey y Minnie hasta éxitos contemporáneos como Among Us y Brawl Stars. El catálogo de la empresa incluye impresiones comestibles temáticas para eventos especiales como comuniones, bautizos, San Valentín, el Día del Padre y el Día de la Madre.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con una sección dedicada a decoraciones para pasteles, que incluye globos, toppers y cintas, todo diseñado para complementar sus impresiones comestibles. La empresa crea todo tipo de diseños a medida, para conseguir pasteles, galletas y hasta cupcakes con diseños increíbles y comestibles. Emplean materiales de alta calidad para asegurar que cada impresión comestible y oblea tenga un acabado perfecto y sea segura para el consumo. Permiten a los clientes transformar sus fotos y diseños en impresiones comestibles únicas, ideales para cualquier tipo de celebración.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hacer un pedido, los clientes gestionarlo cómodamente a través de WhatsApp, donde pueden realizar las especificaciones oportunas y tener una comunicación fluida con la empresa en todo momento. Impresiones Comestibles garantiza que los pedidos se entreguen en un plazo de 24 a 48 horas y ofrecen envío gratuito en pedidos que superen los 25 €. Proporcionan un entorno de compra seguro y confiable, con opciones de pago protegidas y sin pedido mínimo. En Impresiones Comestibles transforman las fotos en impresiones comestibles para decorar todo tipo de dulces y para todo tipo de celebraciones.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https://www.notasdeprensa.es/impresiones-comestibles-revoluciona-el-mundo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Marketing Consumo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