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Ignacio Campoy, Premio a la Trayectoria Profesional por Madrid Magazine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Ignacio Campoy, CEO y experto en liderazgo, ha sido reconocido por Madrid Magazine en sus Premios a la Trayectoria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prestigiosa revista Madrid Magazine celebró su tradicional ceremonia de entrega de los Premios a la Trayectoria Profesional, en los que se reconoce a los profesionales y empresas que han demostrado un desempeño sobresaliente en su sector. En esta edición, uno de los galardones más destacados fue entregado a Ignacio Campoy, empresario, ejecutivo, formador y escritor, por su liderazgo visionario y su contribución al crecimiento y consolidación de la compañía que lidera como referente en su industria.</w:t>
            </w:r>
          </w:p>
          <w:p>
            <w:pPr>
              <w:ind w:left="-284" w:right="-427"/>
              <w:jc w:val="both"/>
              <w:rPr>
                <w:rFonts/>
                <w:color w:val="262626" w:themeColor="text1" w:themeTint="D9"/>
              </w:rPr>
            </w:pPr>
            <w:r>
              <w:t>El evento, que tuvo lugar en el icónico Hotel Wellington de Madrid, reunió a importantes figuras del mundo empresarial, político y cultural de España. Estos premios, otorgados periódicamente por Madrid Magazine, buscan reconocer la innovación, el compromiso con la excelencia y el impacto positivo en la sociedad de las empresas y directivos españoles.</w:t>
            </w:r>
          </w:p>
          <w:p>
            <w:pPr>
              <w:ind w:left="-284" w:right="-427"/>
              <w:jc w:val="both"/>
              <w:rPr>
                <w:rFonts/>
                <w:color w:val="262626" w:themeColor="text1" w:themeTint="D9"/>
              </w:rPr>
            </w:pPr>
            <w:r>
              <w:t>Ignacio Campoy fue distinguido por su capacidad para transformar la compañía que dirige en un líder del sector, impulsando tanto su expansión nacional como su inminente expansión internacional. Bajo su liderazgo, la empresa ha logrado superar importantes retos, diversificar su oferta de servicios y consolidar una estrategia de sostenibilidad que ha sido valorada por el jurado de los premios. En su discurso de agradecimiento, Campoy destacó el trabajo en equipo como clave del éxito: "Este premio no es solo mío, sino de todo el equipo que cada día se esfuerza por hacer realidad nuestra visión. La excelencia es el resultado del compromiso y la pasión por lo que hacemos".</w:t>
            </w:r>
          </w:p>
          <w:p>
            <w:pPr>
              <w:ind w:left="-284" w:right="-427"/>
              <w:jc w:val="both"/>
              <w:rPr>
                <w:rFonts/>
                <w:color w:val="262626" w:themeColor="text1" w:themeTint="D9"/>
              </w:rPr>
            </w:pPr>
            <w:r>
              <w:t>La ceremonia también sirvió de escenario para homenajear a otras grandes figuras del panorama empresarial. Entre los premiados se encontraban líderes de sectores como la medicina, la cultura, la moda y la tecnología. Todos ellos compartieron un mensaje común: la importancia de la innovación, el esfuerzo continuo y la responsabilidad social en el camino hacia el éxito.</w:t>
            </w:r>
          </w:p>
          <w:p>
            <w:pPr>
              <w:ind w:left="-284" w:right="-427"/>
              <w:jc w:val="both"/>
              <w:rPr>
                <w:rFonts/>
                <w:color w:val="262626" w:themeColor="text1" w:themeTint="D9"/>
              </w:rPr>
            </w:pPr>
            <w:r>
              <w:t>Los Premios a la Trayectoria Profesional de Madrid Magazine continúan siendo un referente en el reconocimiento del talento empresarial en España, impulsando a las empresas y directivos a seguir elevando sus estándares de calidad y compromiso con el desarrollo económico y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666557874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https://www.notasdeprensa.es/ignacio-campoy-premio-a-la-trayectoria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Madrid Entretenimiento Recursos humanos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