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IDX Innovadeluxe: El auge del ecommerce propicia adentrarse en el mercado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Debido al incremento del ecommerce en prácticamente todo el mundo, experimentado sobre todo durante la pandemia, algunas importantes agencias españolas aterrizan en el panorama digital internacional. El objetivo es ayudar a las tiendas online a mejorar sus ventas y crear ecommerce nuevos que sean competitivos en un sector tan disputado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de la pandemia ha marcado un antes y un después para el eCommerce. Así lo confirma el estudio de la Conferencia de las Naciones Unidas sobre Comercio y Desarrollo, que explica que a medida que los bloqueos se convirtieron en la nueva normalidad, empresas y consumidores se "digitalizaron" cada vez más. Esto aumentó la participación del comercio electrónico en el comercio minorista mundial del 14% en 2019 a aproximadamente el 17%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transición digital que según el informe tendrá un impacto duradero en nuestras sociedades y vidas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habla de datos, según Stadista, Reino Unido aumentó sus ventas a través del comercio electrónico un 30%. Los ingresos del comercio electrónico minorista en Portugal ascendieron a 3,74 mil millones de dólares estadounidenses en 2020, un aumento de más de 850 millones respecto al año anterior. Y en México, dos de cada diez empresas ecommerce experimentaron un crecimiento de más del 300% en 2020, tal como lo indica un estudio de AMVO.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deja claro que ahora es el momento de invertir en una buena tienda online, no importa el lugar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conseguir estar top en el panorama ecommerce internacional?Lo más importante es cumplir los siguientes requisitos: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tienda que se ajuste a los objetivos del negocio, con desarrollos a medida si es necesario. Incluyendo las formas de pago, opciones de compra y logística que sean necesarias.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Proporcionar una buena experiencia de cliente gracias, entre otras cosas, a una buena velocidad de carga, algo muy necesario para posicionar en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Mostrar un excelente diseño que ayude a crear identidad propia e inspirar confianza a los usuarios y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olvidar que las tiendas estén correctamente optimizadas para posicionar en buscadores.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 todos estos objetivos, una de las empresas referentes en el mundo del ecommerce en España llega a Portugal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años de trayectoria, IDX Innovadeluxe posee triple certificación Platinum por PrestaShop (la solución de software para e-commerce más usada de Europa), partnership con Google y ha sido incluida por Marketing4Ecommerce en el ranking de las 60 mejores agencias digitales de España, concretamente en el número 17: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 agencias SEO en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más de 600 tiendas online creadas desde cero y más de 250 módulos desarrollados a medida para ampliar las funcionalidades estándar, además de multitud de servicios de hosting y soporte a lo largo de más de una década.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todo ello, IDX ha desarrollado una metodología propia con la que su equipo multidisciplinar puede proporcionar a los ecommerce de todo el mundo los recursos que necesitan para crecer sin sobresaltos.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IDXIDX (Innovadeluxe Diseño y Desarrollo Web), está formada por un equipo de profesionales con experiencia contrastada en desarrollo web para Prestashop y de aplicaciones de gestión, diseño, seguridad web, administración de servidores, soporte, etc…. Además es Partner de Google y expertos en Marketing Online (SEO, SEM, Email marketing y Social Media)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Fernández / Ramón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912657445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https://www.notasdeprensa.es/idx-innovadeluxe-el-auge-del-ecommerce_1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