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17/01/2013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HTMBOXES inicia su expansión bajo el modelo de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fue pionera en España en la creación de un modelo de negocio tipo “HTM (Hazlo tú mismo)” consistente en ofrecer un taller totalmente equipado para que los aficionados y entusiastas de la automoción puedan arreglar y reparar ellos mismos sus propios vehículos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HTMBOXES, empresa pionera en adaptar el concepto “Hazlo tú mismo” al mundo del automóvil, comienza su expansión nacional en el recién inaugurado año, bajo el modelo de franquicia. La compañía, que ofrece un servicio de centros de bricolaje del automóvil, tiene sede en Portugalete (Vizcaya) donde cuenta con un centro propio. La previsión para 2013 es la de abrir 10 franquicias por toda España. Las zonas prioritarias serán norte y centro. </w:t>
            </w:r>
          </w:p>
          <w:p>
            <w:pPr>
              <w:ind w:left="-284" w:right="-427"/>
              <w:jc w:val="both"/>
              <w:rPr>
                <w:rFonts/>
                <w:color w:val="262626" w:themeColor="text1" w:themeTint="D9"/>
              </w:rPr>
            </w:pPr>
            <w:r>
              <w:t>	HTMBOXES nace en 2007 de la mano del emprendedor Elisardo Álvarez como una empresa pionera en España en trasladar el concepto “Do it” o “Hazlo tú mismo” al sector de la reparación de automóviles. La idea es ofrecer talleres totalmente equipados con el fin de que el usuario pueda realizar él mismo las tareas de reparación o de “tuneado” de sus vehículos. La compañía recibió el Premio a la Iniciativa empresarial de “Emprender en Bilbao”, galardón concedido por el Ayuntamiento de Bilbao.</w:t>
            </w:r>
          </w:p>
          <w:p>
            <w:pPr>
              <w:ind w:left="-284" w:right="-427"/>
              <w:jc w:val="both"/>
              <w:rPr>
                <w:rFonts/>
                <w:color w:val="262626" w:themeColor="text1" w:themeTint="D9"/>
              </w:rPr>
            </w:pPr>
            <w:r>
              <w:t>	En la actualidad, tras cinco años de consolidación de la empresa, HTMBOXES inicia su expansión a nivel nacional tras el interés creciente en la apertura de centros.  El modelo adoptado es del de franquicias. Para abrir una franquicia de HTMBOXES será necesaria una inversión inicial de, aproximadamente, 98.000 euros, dependiendo del número de elevadores a instalar y de las necesidades de adecuación de la nave. Esta inversión incluye el canon de entrada, con un royalty del 5 % de las ventas. La duración del contrato es de 5 años. El negocio genera ingresos desde el primer día.</w:t>
            </w:r>
          </w:p>
          <w:p>
            <w:pPr>
              <w:ind w:left="-284" w:right="-427"/>
              <w:jc w:val="both"/>
              <w:rPr>
                <w:rFonts/>
                <w:color w:val="262626" w:themeColor="text1" w:themeTint="D9"/>
              </w:rPr>
            </w:pPr>
            <w:r>
              <w:t>	El modelo de negocio de HTMBOXES ha tenido un gran éxito de acogida desde su comienzo. Los usuarios pueden ahorrarse hasta un 80% en las reparaciones de sus vehículos.  Gracias a acuerdos con los principales proveedores, los clientes acceden a descuentos en repuestos y herramientas que, de otra forma, no podrían.</w:t>
            </w:r>
          </w:p>
          <w:p>
            <w:pPr>
              <w:ind w:left="-284" w:right="-427"/>
              <w:jc w:val="both"/>
              <w:rPr>
                <w:rFonts/>
                <w:color w:val="262626" w:themeColor="text1" w:themeTint="D9"/>
              </w:rPr>
            </w:pPr>
            <w:r>
              <w:t>	Acerca de HTMBOXES	HTMBOXES es una joven empresa creada en 2007 y pionera en España en prestar un servicio complementario a los talleres de reparación de vehículos. El modelo de negocio de HTMBOXES consiste en ofrecer a sus clientes una instalación dotada de elevadores, herramientas y equipamiento profesional (concepto de BOXES en el mundo del motor) para que los aficionados y entusiastas de la automoción puedan arreglar y reparar ellos mismos sus propios coches, quad y motos (concepto HTM o Hazlo Tú Mismo).	En el año 2006 el jurado del Concurso de Iniciativas Empresariales “Emprender en Bilbao” galardonó a Cristina Montllor y Elisardo Álvarez por el modelo de negocio en el que se basa HTMBOXES al ser este, una novedosa concepción empresarial desconocida en España a la que se ha bautizado como bricolaje del Automóvil. Desde finales de 2012, HTMBOXES, está trabajado en desarrollar el modelo de franquicia para ampliar su red comercial de Centros de Bricolaje del Automóvil.</w:t>
            </w:r>
          </w:p>
          <w:p>
            <w:pPr>
              <w:ind w:left="-284" w:right="-427"/>
              <w:jc w:val="both"/>
              <w:rPr>
                <w:rFonts/>
                <w:color w:val="262626" w:themeColor="text1" w:themeTint="D9"/>
              </w:rPr>
            </w:pPr>
            <w:r>
              <w:t>	www.htmboxes.com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HTMBOXES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https://www.notasdeprensa.es/htmboxes-inicia-su-expansion-bajo-el-modelo-de-franquicia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