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presenta "Herbalife Gels", complementos alimenticios masticables de diferentes sabores para toda la familia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línea está compuesta por cuatro productos: dos dirigidos a la nutrición de adultos y dos enfocados en la nutrición infantil, lo que representa la primera vez que la empresa lanza en Europa un producto especialmente elaborado para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Herbalife, empresa líder en nutrición y bienestar, presenta  and #39;Herbalife Gels and #39;, su primera línea de complementos alimenticios masticables de diferentes sabores para toda la familia.  Esta nueva línea está compuesta por cuatro productos: dos dirigidos a la nutrición para adultos y dos enfocados en la nutrición infantil, lo que representa la primera vez que la empresa lanza en Europa un producto especialmente elaborado para niños. Herbalife Gels son gelatinas masticables, deliciosas, fáciles de consumir, sin gluten, sin azúcar, y están elaboradas sin aromas artificiales. </w:t>
            </w:r>
          </w:p>
          <w:p>
            <w:pPr>
              <w:ind w:left="-284" w:right="-427"/>
              <w:jc w:val="both"/>
              <w:rPr>
                <w:rFonts/>
                <w:color w:val="262626" w:themeColor="text1" w:themeTint="D9"/>
              </w:rPr>
            </w:pPr>
            <w:r>
              <w:t>La nueva línea infantil, que incluye  and #39;MindVita Kids and #39; (para la salud cerebral) y  and #39;NutrientVita Kids and #39; (multivitamínico), proporciona nutrientes esenciales en un formato divertido y práctico. Con sabor a Tutti Frutti o Limón y Frutos Rojos, cada gelatina masticable, pensada para niños de 4 a 17 años, está elaborada cuidadosamente con una mezcla de 12 vitaminas y minerales, y con colorantes y aromas naturales.  </w:t>
            </w:r>
          </w:p>
          <w:p>
            <w:pPr>
              <w:ind w:left="-284" w:right="-427"/>
              <w:jc w:val="both"/>
              <w:rPr>
                <w:rFonts/>
                <w:color w:val="262626" w:themeColor="text1" w:themeTint="D9"/>
              </w:rPr>
            </w:pPr>
            <w:r>
              <w:t>La línea para adultos incluye  and #39;ViewVita and #39; para el bienestar ocular y  and #39;CoQ10Vita and #39; para la protección de las células frente al estrés oxidativo. ViewVita es una deliciosa gelatina masticable, enriquecida con luteína, zeaxantina y también vitamina A, zinc y DHA que contribuyen al mantenimiento de la visión2. Por su parte, CoQ10Vita contiene 100 mg de CoQ10 y vitamina K que ayuda a la coagulación sanguínea normal y contribuye al mantenimiento de los huesos en condiciones normales, así como vitamina E para proteger a las células frente al daño oxidativo. </w:t>
            </w:r>
          </w:p>
          <w:p>
            <w:pPr>
              <w:ind w:left="-284" w:right="-427"/>
              <w:jc w:val="both"/>
              <w:rPr>
                <w:rFonts/>
                <w:color w:val="262626" w:themeColor="text1" w:themeTint="D9"/>
              </w:rPr>
            </w:pPr>
            <w:r>
              <w:t>"Estamos encantados de lanzar la primera línea de complementos alimenticios nutricionales para toda la familia", comenta Tara López, directora general de Herbalife España y Portugal. "Gracias al conocimiento y la dedicación del equipo de científicos de Herbalife, se han desarrollado unos productos que buscan hacer de la nutrición una experiencia agradable y divertida, tanto para niños como para adultos". </w:t>
            </w:r>
          </w:p>
          <w:p>
            <w:pPr>
              <w:ind w:left="-284" w:right="-427"/>
              <w:jc w:val="both"/>
              <w:rPr>
                <w:rFonts/>
                <w:color w:val="262626" w:themeColor="text1" w:themeTint="D9"/>
              </w:rPr>
            </w:pPr>
            <w:r>
              <w:t>El formato masticable de Herbalife Gels está respaldado por la ciencia y diseñado para que sean fáciles de consumir para personas de todas las edades. Ya sea un adulto ocupado que se esfuerza por llevar un estilo de vida más saludable o un padre que busca una forma sencilla de mejorar la ingesta diaria de nutrientes de su hijo, Herbalife Gels ofrecen una excelente solución para toda la familia. </w:t>
            </w:r>
          </w:p>
          <w:p>
            <w:pPr>
              <w:ind w:left="-284" w:right="-427"/>
              <w:jc w:val="both"/>
              <w:rPr>
                <w:rFonts/>
                <w:color w:val="262626" w:themeColor="text1" w:themeTint="D9"/>
              </w:rPr>
            </w:pPr>
            <w:r>
              <w:t>Herbalife Gels están ya disponibles. Para obtener más información sobre las gelatinas masticables de Herbalife, incluidos los ingredientes clave, se puede visitar herbalife.com/es-es.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https://www.notasdeprensa.es/herbalife-presenta-herbalife-gels-complementos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Infantil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