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16/10/2009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Hacia un futuro dorado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Verbatim, cumple 40 años. Para celebrar la ocasión, lanza una edición limitada de disco duro portàtil en color dorado. La resplandeciente carcasa dorada del disco ?Anniversary Edition? encierra en su interior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Ya han pasado 40 años desde que Verbatim inició su andadura. Ahora está situada como la tercera marca más grande de almacenamiento digital europeo y como marca líder en almacenamiento óptico a nivel mundial. Y para celebrarlo, nada mejor que el nuevo disco “Anniversary Edition”, que no descuida el aspecto exterior gracias a su flamante color dorado, pero tampoco sus extras interiores, gracias a la inclusión de software compatible con varias plataformas que cualquier usuario podrá utilizar. El nuevo disco “Anniversary Edition” se alimenta gracias a su puerto USB 2.0, ofrece una transferencia de datos de hasta 480 Mbit / segundo y pesa solo 161 gramos, lo que lo convierte en un compañero ideal para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este disco duro contiene el software para backup Dmailer, que viene pre-cargado y es compatible con PC y Mac. Al ser un archivo ejecutable, no precisa instalación, lo que convierte la tarea de hacer copias de seguridad en algo muy fácil, tanto para profesionales como para principiantes.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mismo modo, el software Verbatim Sync también se halla pre-cargado en el disco, y permite a los usuarios la sincronización de archivos y carpetas, desde los contactos y las entradas del calendario de Microsoft Outlook o Windows mail hasta documentos, fotos y vídeos. Esto permite a los usuarios llevar consigo el contenido de sus PCs allí donde vayan y continuar trabajando con el mismo en otros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“Desde nuestros primeros años como fabricantes de diskettes y cintas hasta nuestra extensa gama de productos actual que incluye Ópticos, Memorias Flash, Discos Duros Externos y Accesorios, la marca Verbatim ha estado siempre asociada a la calidad y la fiabilidad. Esta ha sido la base sobre la que se ha construido nuestro éxito y seguirá siendo nuestra meta al celebrar nuestro 40 aniversario y en el futuro”, comenta Gary Milner, Presidente de Verbatim EUMEA.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Imágenes disponibles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http://newsletter.komm-passion.de/newsletter/verbatim/Gold_HDD_angled_black.jpg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http://newsletter.komm-passion.de/newsletter/verbatim/Gold_HDD_black.jpg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http://newsletter.komm-passion.de/newsletter/verbatim/Gold_HDD_unpacked.png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http://newsletter.komm-passion.de/newsletter/verbatim/Gold_HDD_unpacked_angled.png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http://newsletter.komm-passion.de/newsletter/verbatim/GaryMilner_PresidentEUMEA.jpg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Lolo Seijas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Account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915215192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https://www.notasdeprensa.es/hacia-un-futuro-dorado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