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Benidorm, Alicante el 24/09/2024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Grupo Valmesa refuerza su expansión internacional con la adquisición de PI-Advisers en Portugal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española de tasaciones da un paso decisivo en su estrategia de crecimiento y consolida su presencia en el mercado ibérico. La adquisición de PI-Advisers, referente en el sector de las tasaciones en Portugal, fortalece la capacidad operativa y técnica de Valmesa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Valmesa Sociedad de Tasaciones, una de las compañías líderes en el sector de la valoración y tasación en España, ha anunciado la adquisición de la empresa portuguesa PI-Advisers, con el objetivo de expandir su presencia internacional y reforzar su liderazgo en el ámbito ibérico.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operación, Grupo Valmesa amplía su cobertura geográfica y operativa, consolidando su posición en un mercado estratégico como es el portugués. PI-Advisers, fundada en 1.994, cuenta con una sólida trayectoria en el sector de las tasaciones en todo el territorio de Portugal y una cartera de clientes de alto prestigio, lo que la convierte en un aliado clave para el crecimiento de Grupo Valmesa en la Península Ibérica.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"Esta adquisición es un paso crucial en nuestra estrategia de expansión y refuerza nuestro compromiso de ofrecer servicios de tasación de máxima calidad tanto en España como en Portugal," señaló Fernando Reverte, consejero delegado de Grupo Valmesa. "La incorporación de PI-Advisers nos permitirá mejorar nuestra capacidad técnica y operativa, así como atender de manera más eficiente las necesidades de nuestros clientes en ambos mercados."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Expansión con valor añadido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Valmesa seguirá operando bajo los estándares de calidad y cumplimiento normativo que caracterizan a la compañía, tanto en España como en todo el territorio de Portugal. La integración de PI-Advisers supone la unión de dos equipos altamente especializados, lo que permitirá a ambas entidades compartir buenas prácticas y mejoras tecnológicas, con el objetivo de ofrecer un servicio aún más completo y eficiente.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adquisición también forma parte de la estrategia de Grupo Valmesa para diversificar sus servicios y ampliar su presencia en el mercado europeo, manteniéndose como un referente de confianza en el sector de las tasaciones.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Valmesa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Valmesa Sociedad de Tasaciones es una compañía española fundada en 1.988, especializada en la valoración y tasación de bienes inmuebles. Con más de 36 años de experiencia en el sector, Valmesa es reconocida por su compromiso con la excelencia, la innovación y el cumplimiento normativo, sirviendo a una amplia cartera de clientes en los sectores financiero, inmobiliario y empresarial.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PI-Advisers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PI-Advisers es una empresa líder en el sector de las tasaciones en Portugal, destacada por su profesionalidad e independencia en la valoración de activos. Desde su fundación, PI-Advisers ha colaborado con importantes instituciones financieras y empresas, convirtiéndose en un referente en el mercado portugués. 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Gras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VALORACIONES MEDITERRÁNEO SA / Director de marketing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649425195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https://www.notasdeprensa.es/grupo-valmesa-refuerza-su-expansion_1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Inmobiliaria Finanzas Valencia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