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de Cooperación Internacional de la FEP-AEP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Grupo de Cooperación Internacional de la FEP-AEP Asociación Española de Pediatría Año de edición: 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Asociación Española de Pediatría (AEP) recoge en su marco ético el compromiso de desarrollar sus fines desde una visión global y sistémica de la salud infantil, centrada en los derechos humanos. También se compromete a promover la cooperación internacional al desarrollo para lograr la plena realización del derecho a la salud como dimensión básica de una vida digna.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año 2011, se constituyó el Grupo de Cooperación Internacional (GCI) de la AEP a instancias de la Fundación Española de Pediatría (FEP) con objeto de potenciar una cultura de cooperación y solidaridad de la salud infantil en países en desarrollo, así como servir de vehículo unificador de iniciativas propuestas por otros grupos o sociedades en el ámbito de la cooperación pediátrica bajo la cobertura institucional de la AEP.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Documento completo:  Dossier del Grupo de Cooperación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Facebook Like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Tweet Widget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Google Plus 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Asociación Española de Pediatría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https://www.notasdeprensa.es/grupo-de-cooperacion-internacional-de-la-fep_1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