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Álea y espacio_RES lanzan el programa Álea Green Tech para transformar el sector agrícola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Álea Green Tech es el programa de aceleración que busca a cinco proyectos innovadores que den solución a los principales retos del sector agrotech. Los seleccionados desarrollarán durante seis meses un piloto en un entorno real de trabajo, serán mentorizados por expertos de primer nivel y podrán acceder a recursos financieros y oportunidades de financiación. Las candidaturas se pueden presentar desde el 8 de julio hasta el 5 de septiembre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Álea y espacio_RES presentan la primera edición de Álea Green Tech. El programa busca cinco proyectos innovadores que den respuesta a los principales retos de la industria agrotech para su desarrollo en un entorno real de trabajo durante seis meses. Pueden participar startups, empresas tecnológicas o grupos de investigación consolidados con interés en el sector agrícola y que dispongan de al menos un Producto Mínimo Viable enseñable.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Álea Green Tech nace del compromiso de Grupo Álea por apoyar y promover soluciones tecnológicas que impulsen la competitividad y la sostenibilidad del sector agro en España. Para este objetivo se ha aliado con la aceleradora de referencia en Andalucía como es espacio_RES. Conjuntamente, han diseñado un programa que ofrece a los participantes la posibilidad de validar su prototipo y perfeccionarlo en dos explotaciones agrarias ubicadas en diferentes localizaciones, diagnóstico inicial, mentorías con expertos de primer nivel, formaciones semanales y acceso a recursos financieros y oportunidades de inversión.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solicitudes de inscripción se pueden realizar en la propia página web de espacio_RES donde también están disponibles las bases del programa. Tras evaluar todas las candidaturas se llevarán a cabo entrevistas para conocer a los integrantes de los equipos de trabajo.  Los cinco proyectos elegidos comenzarán el programa el 23 de septiembre de 2024.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Áreas de interésLas propuestas presentadas deben tener una relación directa con el ámbito agrotech. Se buscan soluciones vinculadas a mecanización y optimización de la producción, optimización del ciclo del agua de insumos y fertilizantes, big data e inteligencia artificial.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destaca el grupo de mentores que asesorará a los participantes y todo el seguimiento que recibirán por parte de espacio_RES.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de Grupo ÁleaÁlea Green Tech es una oportunidad para establecer una colaboración estratégica entre Grupo Álea y los participantes del programa que ayude a ambas partes a alcanzar sus metas y objetivos a largo plazo. El grupo se ha comprometido a establecer una relación directa con los proyectos seleccionados, reconociendo el valor de colaborar estrechamente con los equipos para impulsar soluciones más efectivas y adaptadas al sector.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Grupo ÁleaGrupo Álea es el Family Office propiedad de un importante grupo industrial sevillano. Establecido hace más de 20 años, cuenta con un equipo multidisciplinar con una larga trayectoria y con un gran volumen de activos bajo gestión tanto a nivel nacional como internacional, operando en diversos sectores como el inmobiliario, financiero, primario y fondos de inversión privados. La visión de Grupo Álea es la de un sistema de partenariado donde establecer relaciones consolidadas a largo plazo con sus socios y donde la base de todos los proyectos giren en torno a dos pilares fundamentales: la Tecnología y la Responsabilidad Corporativa Rentable.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espacio_RESEspacio_RES fomenta el desarrollo del ecosistema emprendedor a través de programas de aceleración y programas de innovación abierta. Una amplia cartera de mentores fundadores y expertos, centrados en la innovación. Han acelerado a más de 250 startups con un ratio de supervivencia del 68% y han ayudado a levantar 9 M€.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CARO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CMO espacio_RES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695423515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https://www.notasdeprensa.es/grupo-alea-y-espacio_res-lanzan-el-programa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Andalucia Industria Alimentaria Emprendedores Sostenibilidad Innovación Tecnológica Construcción y Materiales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