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Sevilla el 22/07/2024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Grupo Álea y espacio_RES lanzan el programa Álea Green Tech para transformar el sector agrícola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Álea Green Tech es el programa de aceleración que busca a cinco proyectos innovadores que den solución a los principales retos del sector agrotech. Los seleccionados desarrollarán durante seis meses un piloto en un entorno real de trabajo, serán mentorizados por expertos de primer nivel y podrán acceder a recursos financieros y oportunidades de financiación. Las candidaturas se pueden presentar desde el 8 de julio hasta el 5 de septiembre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Grupo Álea y espacio_RES presentan la primera edición de Álea Green Tech. El programa busca cinco proyectos innovadores que den respuesta a los principales retos de la industria agrotech para su desarrollo en un entorno real de trabajo durante seis meses. Pueden participar startups, empresas tecnológicas o grupos de investigación consolidados con interés en el sector agrícola y que dispongan de al menos un Producto Mínimo Viable enseñable.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Álea Green Tech nace del compromiso de Grupo Álea por apoyar y promover soluciones tecnológicas que impulsen la competitividad y la sostenibilidad del sector agro en España. Para este objetivo se ha aliado con la aceleradora de referencia en Andalucía como es espacio_RES. Conjuntamente, han diseñado un programa que ofrece a los participantes la posibilidad de validar su prototipo y perfeccionarlo en dos explotaciones agrarias ubicadas en diferentes localizaciones, diagnóstico inicial, mentorías con expertos de primer nivel, formaciones semanales y acceso a recursos financieros y oportunidades de inversión.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solicitudes de inscripción se pueden realizar en la propia página web de espacio_RES donde también están disponibles las bases del programa. Tras evaluar todas las candidaturas se llevarán a cabo entrevistas para conocer a los integrantes de los equipos de trabajo.  Los cinco proyectos elegidos comenzarán el programa el 23 de septiembre de 2024.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Áreas de interésLas propuestas presentadas deben tener una relación directa con el ámbito agrotech. Se buscan soluciones vinculadas a mecanización y optimización de la producción, optimización del ciclo del agua de insumos y fertilizantes, big data e inteligencia artificial.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destaca el grupo de mentores que asesorará a los participantes y todo el seguimiento que recibirán por parte de espacio_RES.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Compromiso de Grupo ÁleaÁlea Green Tech es una oportunidad para establecer una colaboración estratégica entre Grupo Álea y los participantes del programa que ayude a ambas partes a alcanzar sus metas y objetivos a largo plazo. El grupo se ha comprometido a establecer una relación directa con los proyectos seleccionados, reconociendo el valor de colaborar estrechamente con los equipos para impulsar soluciones más efectivas y adaptadas al sector.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Grupo ÁleaGrupo Álea es el Family Office propiedad de un importante grupo industrial sevillano. Establecido hace más de 20 años, cuenta con un equipo multidisciplinar con una larga trayectoria y con un gran volumen de activos bajo gestión tanto a nivel nacional como internacional, operando en diversos sectores como el inmobiliario, financiero, primario y fondos de inversión privados. La visión de Grupo Álea es la de un sistema de partenariado donde establecer relaciones consolidadas a largo plazo con sus socios y donde la base de todos los proyectos giren en torno a dos pilares fundamentales: la Tecnología y la Responsabilidad Corporativa Rentable.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espacio_RESEspacio_RES fomenta el desarrollo del ecosistema emprendedor a través de programas de aceleración y programas de innovación abierta. Una amplia cartera de mentores fundadores y expertos, centrados en la innovación. Han acelerado a más de 250 startups con un ratio de supervivencia del 68% y han ayudado a levantar 9 M€.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ALBA CARO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CMO espacio_RES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695423515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https://www.notasdeprensa.es/grupo-alea-y-espacio_res-lanzan-el-programa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Finanzas Andalucia Industria Alimentaria Emprendedores Sostenibilidad Innovación Tecnológica Construcción y Materiales Consultoría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